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5C3C69"/>
    <w:p w14:paraId="4FBB9EC0" w14:textId="3350E26C" w:rsidR="005F72E2" w:rsidRPr="00B5351D" w:rsidRDefault="001E7403" w:rsidP="00FB120C">
      <w:pPr>
        <w:pStyle w:val="WSUTitle"/>
        <w:pBdr>
          <w:top w:val="single" w:sz="4" w:space="1" w:color="auto"/>
          <w:left w:val="single" w:sz="4" w:space="4" w:color="auto"/>
          <w:bottom w:val="single" w:sz="4" w:space="1" w:color="auto"/>
          <w:right w:val="single" w:sz="4" w:space="4" w:color="auto"/>
          <w:between w:val="single" w:sz="4" w:space="1" w:color="auto"/>
          <w:bar w:val="single" w:sz="4" w:color="auto"/>
        </w:pBdr>
      </w:pPr>
      <w:bookmarkStart w:id="0" w:name="_Hlk140064526"/>
      <w:r w:rsidRPr="00B5351D">
        <w:t xml:space="preserve">Human Subjects Research </w:t>
      </w:r>
      <w:r w:rsidR="00B27A64">
        <w:t>– Exempt Collaboration Without Reliance</w:t>
      </w:r>
    </w:p>
    <w:bookmarkEnd w:id="0"/>
    <w:p w14:paraId="38A186EE" w14:textId="77777777" w:rsidR="00AE6B8F" w:rsidRPr="00B5351D" w:rsidRDefault="00AE6B8F" w:rsidP="005C3C69"/>
    <w:p w14:paraId="63ECBDEF" w14:textId="7D983CAE" w:rsidR="005F72E2" w:rsidRPr="00B5351D" w:rsidRDefault="00C34BD1" w:rsidP="0010119E">
      <w:pPr>
        <w:pStyle w:val="WSUHeading1"/>
      </w:pPr>
      <w:bookmarkStart w:id="1" w:name="_Hlk141429488"/>
      <w:r>
        <w:t xml:space="preserve">Application </w:t>
      </w:r>
      <w:r w:rsidR="00842310">
        <w:t>Instructions</w:t>
      </w:r>
    </w:p>
    <w:p w14:paraId="07CF7678" w14:textId="5D1D5015" w:rsidR="003E0682" w:rsidRDefault="003E0682" w:rsidP="009777CB">
      <w:pPr>
        <w:pStyle w:val="WSUNotesInstructionsBulletlist"/>
      </w:pPr>
      <w:r>
        <w:t>Do not delete or r</w:t>
      </w:r>
      <w:r w:rsidR="00317643">
        <w:t>e-</w:t>
      </w:r>
      <w:r>
        <w:t xml:space="preserve">format any portion of this </w:t>
      </w:r>
      <w:r w:rsidR="00B338BA">
        <w:t>application</w:t>
      </w:r>
      <w:r>
        <w:t xml:space="preserve">. </w:t>
      </w:r>
    </w:p>
    <w:p w14:paraId="66A38C3A" w14:textId="0FC664AF" w:rsidR="004C37FD" w:rsidRDefault="003E0682" w:rsidP="009777CB">
      <w:pPr>
        <w:pStyle w:val="WSUNotesInstructionsBulletlist"/>
      </w:pPr>
      <w:r>
        <w:t>Do not leave any repose fields blank. If a response field if not applicable to your research, please respond as “N/A.”</w:t>
      </w:r>
    </w:p>
    <w:p w14:paraId="41822BCE" w14:textId="086BE10E" w:rsidR="003E0682" w:rsidRDefault="00172A85" w:rsidP="009777CB">
      <w:pPr>
        <w:pStyle w:val="WSUNotesInstructionsBulletlist"/>
      </w:pPr>
      <w:r>
        <w:t xml:space="preserve">Please submit to </w:t>
      </w:r>
      <w:hyperlink r:id="rId8" w:history="1">
        <w:r w:rsidRPr="00D57CD4">
          <w:rPr>
            <w:rStyle w:val="Hyperlink"/>
            <w:rFonts w:ascii="Calibri" w:hAnsi="Calibri"/>
          </w:rPr>
          <w:t>irb@wsu.edu</w:t>
        </w:r>
      </w:hyperlink>
      <w:r>
        <w:t xml:space="preserve"> </w:t>
      </w:r>
    </w:p>
    <w:p w14:paraId="7AC4CD4B" w14:textId="1B18D671" w:rsidR="00FB1687" w:rsidRDefault="00172A85" w:rsidP="009777CB">
      <w:pPr>
        <w:pStyle w:val="WSUNotesInstructionsBulletlist"/>
      </w:pPr>
      <w:r>
        <w:t>Please have the subject line read as “</w:t>
      </w:r>
      <w:r w:rsidR="00B27A64">
        <w:t>Exempt Collaboration without Reliance</w:t>
      </w:r>
      <w:r>
        <w:t xml:space="preserve"> for Submission”</w:t>
      </w:r>
    </w:p>
    <w:p w14:paraId="3943AF2D" w14:textId="50F314D3" w:rsidR="00C34BD1" w:rsidRDefault="00172A85" w:rsidP="009777CB">
      <w:pPr>
        <w:pStyle w:val="WSUNotesInstructionsBulletlist"/>
      </w:pPr>
      <w:r>
        <w:t>If someone other than the WSU PI is submitting this form</w:t>
      </w:r>
      <w:r w:rsidR="00FB1687">
        <w:t xml:space="preserve"> or corresponding on behalf of the</w:t>
      </w:r>
      <w:r>
        <w:t xml:space="preserve"> WSU</w:t>
      </w:r>
      <w:r w:rsidR="00FB1687">
        <w:t xml:space="preserve"> PI, the </w:t>
      </w:r>
      <w:r>
        <w:t xml:space="preserve">WSU </w:t>
      </w:r>
      <w:r w:rsidR="00FB1687">
        <w:t xml:space="preserve">PI </w:t>
      </w:r>
      <w:r w:rsidR="00FB1687" w:rsidRPr="00030FA7">
        <w:rPr>
          <w:b/>
          <w:bCs/>
        </w:rPr>
        <w:t>must</w:t>
      </w:r>
      <w:r w:rsidR="00FB1687">
        <w:t xml:space="preserve"> be Cc’d at their WSU email. </w:t>
      </w:r>
    </w:p>
    <w:p w14:paraId="41E8CB03" w14:textId="3D492644" w:rsidR="00125ACA" w:rsidRPr="00125ACA" w:rsidRDefault="00FB1687" w:rsidP="009777CB">
      <w:pPr>
        <w:pStyle w:val="WSUNotesInstructionsBulletlist"/>
      </w:pPr>
      <w:r>
        <w:t xml:space="preserve">If you have questions regarding the </w:t>
      </w:r>
      <w:r w:rsidR="00172A85">
        <w:t>form</w:t>
      </w:r>
      <w:r w:rsidR="00293B77">
        <w:t>,</w:t>
      </w:r>
      <w:r w:rsidR="004D2422">
        <w:t xml:space="preserve"> please contact our office at </w:t>
      </w:r>
      <w:hyperlink r:id="rId9" w:history="1">
        <w:r w:rsidR="004D2422" w:rsidRPr="004D2422">
          <w:rPr>
            <w:rStyle w:val="WSUHyperlinkChar"/>
          </w:rPr>
          <w:t>irb@wsu.edu</w:t>
        </w:r>
      </w:hyperlink>
      <w:r w:rsidR="00172A85">
        <w:t xml:space="preserve">. </w:t>
      </w:r>
    </w:p>
    <w:bookmarkEnd w:id="1"/>
    <w:p w14:paraId="72580A83" w14:textId="4FB3AB50" w:rsidR="0010119E" w:rsidRDefault="0010119E" w:rsidP="0010119E"/>
    <w:p w14:paraId="1CAC81AE" w14:textId="5DDBA21C" w:rsidR="00172A85" w:rsidRPr="00B5351D" w:rsidRDefault="00172A85" w:rsidP="00172A85">
      <w:pPr>
        <w:pStyle w:val="WSUHeading1"/>
      </w:pPr>
      <w:r>
        <w:t>Background about Collaborative Research</w:t>
      </w:r>
    </w:p>
    <w:p w14:paraId="1249B239" w14:textId="2B8047A7" w:rsidR="0028447C" w:rsidRDefault="00172A85" w:rsidP="009777CB">
      <w:pPr>
        <w:pStyle w:val="WSUNotesInstructionsBulletlist"/>
      </w:pPr>
      <w:r w:rsidRPr="00172A85">
        <w:t xml:space="preserve">WSU IRB is responsible for providing IRB oversight for research conducted by faculty, employees and students of WSU.  If your research engages outside investigators who are employees or students from external sites, then those investigators would need to seek their own IRB review and approval through the institutions that they are affiliated with for their involvement in the research.  </w:t>
      </w:r>
      <w:r w:rsidR="00B27A64">
        <w:t>For a project certified as exempt</w:t>
      </w:r>
      <w:r w:rsidRPr="00172A85">
        <w:t xml:space="preserve">, </w:t>
      </w:r>
      <w:r w:rsidR="00B27A64">
        <w:t xml:space="preserve">WSU </w:t>
      </w:r>
      <w:r w:rsidR="00B27A64" w:rsidRPr="00C855E4">
        <w:rPr>
          <w:b/>
          <w:bCs/>
        </w:rPr>
        <w:t>may</w:t>
      </w:r>
      <w:r w:rsidR="00C855E4" w:rsidRPr="00C855E4">
        <w:rPr>
          <w:b/>
          <w:bCs/>
        </w:rPr>
        <w:t>*</w:t>
      </w:r>
      <w:r w:rsidR="00B27A64" w:rsidRPr="00C855E4">
        <w:rPr>
          <w:b/>
          <w:bCs/>
        </w:rPr>
        <w:t xml:space="preserve"> </w:t>
      </w:r>
      <w:r w:rsidR="00B27A64">
        <w:t>accept the exempt determination made by another IRB, or another IRB may accept WSU’s exempt determination without separate IRB review. This form is to request that WSU or another institution informally accepts an exempt determination that was already made.</w:t>
      </w:r>
    </w:p>
    <w:p w14:paraId="40CB3D7C" w14:textId="5C72649D" w:rsidR="00172A85" w:rsidRDefault="00B27A64" w:rsidP="009777CB">
      <w:pPr>
        <w:pStyle w:val="WSUNotesInstructionsBulletlist"/>
      </w:pPr>
      <w:r w:rsidRPr="00B27A64">
        <w:rPr>
          <w:b/>
          <w:bCs/>
        </w:rPr>
        <w:t>Note:</w:t>
      </w:r>
      <w:r>
        <w:t xml:space="preserve"> Acceptance of an exempt determination is not the same as a formal reliance agreement between two institutions, which is required for federally funded, non-exempt collaborative research. If you are requesting a reliance agreement, please complete the Reliance Request Form instead, which can be found here: </w:t>
      </w:r>
      <w:r w:rsidRPr="00B27A64">
        <w:t xml:space="preserve"> </w:t>
      </w:r>
      <w:hyperlink r:id="rId10" w:history="1">
        <w:r w:rsidRPr="00381956">
          <w:rPr>
            <w:rStyle w:val="Hyperlink"/>
            <w:rFonts w:ascii="Calibri" w:hAnsi="Calibri"/>
          </w:rPr>
          <w:t>https://irb.wsu.edu/forms/</w:t>
        </w:r>
      </w:hyperlink>
      <w:r>
        <w:t xml:space="preserve"> </w:t>
      </w:r>
    </w:p>
    <w:p w14:paraId="2B8ABBD8" w14:textId="150DDE67" w:rsidR="00C855E4" w:rsidRPr="00125ACA" w:rsidRDefault="00C855E4" w:rsidP="009777CB">
      <w:pPr>
        <w:pStyle w:val="WSUNotesInstructionsBulletlist"/>
      </w:pPr>
      <w:r w:rsidRPr="00C855E4">
        <w:rPr>
          <w:b/>
          <w:bCs/>
        </w:rPr>
        <w:t>*</w:t>
      </w:r>
      <w:r w:rsidRPr="00C855E4">
        <w:t>Exempt protocols reviewed under Limited IRB Review procedures (Exempt 2.iii or Exempt 3.i.C) require a formal reliance agreement</w:t>
      </w:r>
      <w:r w:rsidR="0030545B">
        <w:t>.</w:t>
      </w:r>
      <w:r>
        <w:t xml:space="preserve"> Informal acceptance of an exempt determination with a Limited IRB Review is not permitted, and a reliance agreement will need to be requested</w:t>
      </w:r>
      <w:r w:rsidR="0030545B">
        <w:t xml:space="preserve"> instead</w:t>
      </w:r>
      <w:r>
        <w:t>.</w:t>
      </w:r>
    </w:p>
    <w:p w14:paraId="3EF4F8F3" w14:textId="77777777" w:rsidR="009B33C2" w:rsidRPr="00B5351D" w:rsidRDefault="009B33C2" w:rsidP="0010119E"/>
    <w:p w14:paraId="4F5DECA2" w14:textId="249AA74E" w:rsidR="000623FD" w:rsidRPr="000623FD" w:rsidRDefault="00172A85" w:rsidP="00C26F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Investigator/</w:t>
      </w:r>
      <w:r w:rsidR="000623FD" w:rsidRPr="00B5351D">
        <w:rPr>
          <w:rFonts w:asciiTheme="majorHAnsi" w:hAnsiTheme="majorHAnsi"/>
          <w:b/>
          <w:bCs/>
          <w:color w:val="FFFFFF" w:themeColor="background1"/>
        </w:rPr>
        <w:t xml:space="preserve">Study </w:t>
      </w:r>
      <w:r w:rsidR="00395DBB" w:rsidRPr="00B5351D">
        <w:rPr>
          <w:rFonts w:asciiTheme="majorHAnsi" w:hAnsiTheme="majorHAnsi"/>
          <w:b/>
          <w:bCs/>
          <w:color w:val="FFFFFF" w:themeColor="background1"/>
        </w:rPr>
        <w:t>I</w:t>
      </w:r>
      <w:r w:rsidR="000623FD" w:rsidRPr="00B5351D">
        <w:rPr>
          <w:rFonts w:asciiTheme="majorHAnsi" w:hAnsiTheme="majorHAnsi"/>
          <w:b/>
          <w:bCs/>
          <w:color w:val="FFFFFF" w:themeColor="background1"/>
        </w:rPr>
        <w:t>nformation</w:t>
      </w:r>
    </w:p>
    <w:p w14:paraId="614BED79" w14:textId="2A8A2BF9" w:rsidR="000623FD" w:rsidRDefault="000623FD" w:rsidP="00062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jc w:val="left"/>
        <w:rPr>
          <w:rFonts w:asciiTheme="majorHAnsi" w:hAnsiTheme="majorHAnsi" w:cstheme="majorHAnsi"/>
          <w:b/>
          <w:bCs/>
        </w:rPr>
      </w:pPr>
      <w:r w:rsidRPr="00B5351D">
        <w:rPr>
          <w:rFonts w:asciiTheme="majorHAnsi" w:hAnsiTheme="majorHAnsi" w:cstheme="majorHAnsi"/>
          <w:b/>
          <w:bCs/>
        </w:rPr>
        <w:t xml:space="preserve">Study </w:t>
      </w:r>
      <w:r w:rsidR="004F4ED5" w:rsidRPr="00B5351D">
        <w:rPr>
          <w:rFonts w:asciiTheme="majorHAnsi" w:hAnsiTheme="majorHAnsi" w:cstheme="majorHAnsi"/>
          <w:b/>
          <w:bCs/>
        </w:rPr>
        <w:t>Title</w:t>
      </w:r>
    </w:p>
    <w:p w14:paraId="6E88473E" w14:textId="2FC37612" w:rsidR="000623FD" w:rsidRPr="00842310" w:rsidRDefault="007A4408" w:rsidP="00F72EE7">
      <w:pPr>
        <w:pStyle w:val="WSUResponseField"/>
      </w:pPr>
      <w:r>
        <w:t>[insert text]</w:t>
      </w:r>
    </w:p>
    <w:p w14:paraId="17BFB925" w14:textId="77777777" w:rsidR="009777CB" w:rsidRPr="00B5351D" w:rsidRDefault="009777CB" w:rsidP="0010119E"/>
    <w:p w14:paraId="0417A6E0" w14:textId="1FAE6B08" w:rsidR="00B33D92" w:rsidRPr="00B5351D" w:rsidRDefault="00FA32A3" w:rsidP="008B1A77">
      <w:pPr>
        <w:pStyle w:val="WSUHeading3"/>
      </w:pPr>
      <w:bookmarkStart w:id="2" w:name="_Hlk133396484"/>
      <w:r w:rsidRPr="00B5351D">
        <w:t xml:space="preserve">WSU </w:t>
      </w:r>
      <w:r w:rsidR="001067BC" w:rsidRPr="00B5351D">
        <w:t>Principal</w:t>
      </w:r>
      <w:r w:rsidR="00AE6B8F" w:rsidRPr="00B5351D">
        <w:t xml:space="preserve"> Investigator (PI) </w:t>
      </w:r>
    </w:p>
    <w:p w14:paraId="772F3206" w14:textId="05CAA7C4" w:rsidR="00A549F6" w:rsidRPr="00201A9F" w:rsidRDefault="0053043B" w:rsidP="008B1A77">
      <w:pPr>
        <w:pStyle w:val="WSUNotesInstructions"/>
      </w:pPr>
      <w:r w:rsidRPr="00201A9F">
        <w:t>O</w:t>
      </w:r>
      <w:r w:rsidR="00A549F6" w:rsidRPr="00201A9F">
        <w:t xml:space="preserve">nly </w:t>
      </w:r>
      <w:r w:rsidR="00346352" w:rsidRPr="00201A9F">
        <w:rPr>
          <w:b/>
          <w:bCs/>
        </w:rPr>
        <w:t>one</w:t>
      </w:r>
      <w:r w:rsidR="00A549F6" w:rsidRPr="00201A9F">
        <w:t xml:space="preserve"> </w:t>
      </w:r>
      <w:r w:rsidRPr="00201A9F">
        <w:t xml:space="preserve">WSU </w:t>
      </w:r>
      <w:r w:rsidR="00A549F6" w:rsidRPr="00201A9F">
        <w:t>faculty member or staff member who has a research requirement associated with their position may serve as the Principal Investigator (PI). The PI is ultimately responsible for the conduct of the proposed research. The PI may delegate research responsibilities</w:t>
      </w:r>
      <w:r w:rsidR="00235FA1">
        <w:t xml:space="preserve"> </w:t>
      </w:r>
      <w:r w:rsidR="00A549F6" w:rsidRPr="00201A9F">
        <w:t>to other</w:t>
      </w:r>
      <w:r w:rsidR="00346352" w:rsidRPr="00201A9F">
        <w:t xml:space="preserve"> approved</w:t>
      </w:r>
      <w:r w:rsidR="00A549F6" w:rsidRPr="00201A9F">
        <w:t xml:space="preserve"> </w:t>
      </w:r>
      <w:hyperlink r:id="rId11" w:history="1">
        <w:r w:rsidR="00A549F6" w:rsidRPr="00201A9F">
          <w:rPr>
            <w:rStyle w:val="WSUHyperlinkChar"/>
          </w:rPr>
          <w:t>key personnel</w:t>
        </w:r>
      </w:hyperlink>
      <w:r w:rsidR="00A549F6" w:rsidRPr="00201A9F">
        <w:t xml:space="preserve"> but must maintain oversight and retain ultimate responsibility for the conduct of those to whom they delegate </w:t>
      </w:r>
      <w:r w:rsidR="004B0C76" w:rsidRPr="00201A9F">
        <w:t xml:space="preserve">research </w:t>
      </w:r>
      <w:r w:rsidR="00A549F6" w:rsidRPr="00201A9F">
        <w:t xml:space="preserve">responsibilities to. </w:t>
      </w:r>
      <w:r w:rsidR="00346352" w:rsidRPr="00201A9F">
        <w:t xml:space="preserve">Prospective </w:t>
      </w:r>
      <w:r w:rsidR="00FA32A3" w:rsidRPr="00201A9F">
        <w:t>PIs</w:t>
      </w:r>
      <w:r w:rsidR="00346352" w:rsidRPr="00201A9F">
        <w:t xml:space="preserve"> are advised to</w:t>
      </w:r>
      <w:r w:rsidR="00E8044A" w:rsidRPr="00201A9F">
        <w:t xml:space="preserve"> review the</w:t>
      </w:r>
      <w:r w:rsidR="00E54BCE">
        <w:t xml:space="preserve"> </w:t>
      </w:r>
      <w:r w:rsidR="00E54BCE" w:rsidRPr="00201A9F">
        <w:t>investigator responsibilitie</w:t>
      </w:r>
      <w:r w:rsidR="00E54BCE">
        <w:t>s outlined in the</w:t>
      </w:r>
      <w:bookmarkStart w:id="3" w:name="_Hlk133963668"/>
      <w:r w:rsidR="00E8044A" w:rsidRPr="00201A9F">
        <w:t xml:space="preserve"> </w:t>
      </w:r>
      <w:hyperlink r:id="rId12" w:history="1">
        <w:r w:rsidR="00A95909">
          <w:rPr>
            <w:rStyle w:val="WSUHyperlinkChar"/>
          </w:rPr>
          <w:t>HRPP Manual: Section 12</w:t>
        </w:r>
      </w:hyperlink>
      <w:bookmarkEnd w:id="3"/>
      <w:r w:rsidR="00E8044A" w:rsidRPr="00201A9F">
        <w:t xml:space="preserve"> </w:t>
      </w:r>
      <w:r w:rsidR="004B0C76" w:rsidRPr="00201A9F">
        <w:t>prior to</w:t>
      </w:r>
      <w:r w:rsidR="00346352" w:rsidRPr="00201A9F">
        <w:t xml:space="preserve"> serving in this role. </w:t>
      </w:r>
    </w:p>
    <w:tbl>
      <w:tblPr>
        <w:tblStyle w:val="TableGrid"/>
        <w:tblW w:w="9540" w:type="dxa"/>
        <w:tblInd w:w="-95" w:type="dxa"/>
        <w:tblLook w:val="04A0" w:firstRow="1" w:lastRow="0" w:firstColumn="1" w:lastColumn="0" w:noHBand="0" w:noVBand="1"/>
      </w:tblPr>
      <w:tblGrid>
        <w:gridCol w:w="1440"/>
        <w:gridCol w:w="1530"/>
        <w:gridCol w:w="2070"/>
        <w:gridCol w:w="1530"/>
        <w:gridCol w:w="2970"/>
      </w:tblGrid>
      <w:tr w:rsidR="002E2359" w:rsidRPr="00B5351D" w14:paraId="49251932" w14:textId="2D27915B" w:rsidTr="001C64F4">
        <w:trPr>
          <w:trHeight w:val="316"/>
          <w:tblHeader/>
        </w:trPr>
        <w:tc>
          <w:tcPr>
            <w:tcW w:w="1440" w:type="dxa"/>
            <w:shd w:val="clear" w:color="auto" w:fill="D0CECE" w:themeFill="background2" w:themeFillShade="E6"/>
          </w:tcPr>
          <w:p w14:paraId="61C04C3E" w14:textId="77777777" w:rsidR="00E8044A" w:rsidRPr="00B5351D" w:rsidRDefault="00E8044A" w:rsidP="00755A54">
            <w:pPr>
              <w:jc w:val="left"/>
              <w:rPr>
                <w:b/>
                <w:bCs/>
              </w:rPr>
            </w:pPr>
            <w:r w:rsidRPr="00E8044A">
              <w:rPr>
                <w:b/>
                <w:bCs/>
              </w:rPr>
              <w:lastRenderedPageBreak/>
              <w:t>Name</w:t>
            </w:r>
            <w:r w:rsidRPr="00B5351D">
              <w:rPr>
                <w:b/>
                <w:bCs/>
              </w:rPr>
              <w:t xml:space="preserve"> </w:t>
            </w:r>
          </w:p>
          <w:p w14:paraId="0ED74BFA" w14:textId="69CFBE31" w:rsidR="00E8044A" w:rsidRPr="00B5351D" w:rsidRDefault="00E8044A" w:rsidP="00755A54">
            <w:pPr>
              <w:jc w:val="left"/>
              <w:rPr>
                <w:b/>
                <w:bCs/>
              </w:rPr>
            </w:pPr>
            <w:r w:rsidRPr="00B5351D">
              <w:rPr>
                <w:b/>
                <w:bCs/>
              </w:rPr>
              <w:t>(First Last)</w:t>
            </w:r>
          </w:p>
        </w:tc>
        <w:tc>
          <w:tcPr>
            <w:tcW w:w="1530" w:type="dxa"/>
            <w:shd w:val="clear" w:color="auto" w:fill="D0CECE" w:themeFill="background2" w:themeFillShade="E6"/>
          </w:tcPr>
          <w:p w14:paraId="748A66E5" w14:textId="354A68AC" w:rsidR="00E8044A" w:rsidRPr="00B5351D" w:rsidRDefault="00E8044A" w:rsidP="00755A54">
            <w:pPr>
              <w:jc w:val="left"/>
              <w:rPr>
                <w:b/>
                <w:bCs/>
              </w:rPr>
            </w:pPr>
            <w:r w:rsidRPr="00B5351D">
              <w:rPr>
                <w:b/>
                <w:bCs/>
              </w:rPr>
              <w:t>WSU ID #</w:t>
            </w:r>
          </w:p>
        </w:tc>
        <w:tc>
          <w:tcPr>
            <w:tcW w:w="2070" w:type="dxa"/>
            <w:shd w:val="clear" w:color="auto" w:fill="D0CECE" w:themeFill="background2" w:themeFillShade="E6"/>
          </w:tcPr>
          <w:p w14:paraId="7C9A5E6B" w14:textId="45178B29" w:rsidR="00E8044A" w:rsidRPr="00B5351D" w:rsidRDefault="00E8044A" w:rsidP="00755A54">
            <w:pPr>
              <w:jc w:val="left"/>
              <w:rPr>
                <w:b/>
                <w:bCs/>
              </w:rPr>
            </w:pPr>
            <w:r w:rsidRPr="00B5351D">
              <w:rPr>
                <w:b/>
                <w:bCs/>
              </w:rPr>
              <w:t>WSU Email</w:t>
            </w:r>
          </w:p>
        </w:tc>
        <w:tc>
          <w:tcPr>
            <w:tcW w:w="1530" w:type="dxa"/>
            <w:shd w:val="clear" w:color="auto" w:fill="D0CECE" w:themeFill="background2" w:themeFillShade="E6"/>
          </w:tcPr>
          <w:p w14:paraId="41899748" w14:textId="77777777" w:rsidR="00E8044A" w:rsidRPr="00B5351D" w:rsidRDefault="00E8044A" w:rsidP="00755A54">
            <w:pPr>
              <w:jc w:val="left"/>
              <w:rPr>
                <w:b/>
                <w:bCs/>
              </w:rPr>
            </w:pPr>
            <w:r w:rsidRPr="00B5351D">
              <w:rPr>
                <w:b/>
                <w:bCs/>
              </w:rPr>
              <w:t>WSU Phone #</w:t>
            </w:r>
          </w:p>
          <w:p w14:paraId="5A060B11" w14:textId="229ABD5F" w:rsidR="00E8044A" w:rsidRPr="00B5351D" w:rsidRDefault="00E8044A" w:rsidP="00755A54">
            <w:pPr>
              <w:jc w:val="left"/>
              <w:rPr>
                <w:b/>
                <w:bCs/>
              </w:rPr>
            </w:pPr>
            <w:r w:rsidRPr="00B5351D">
              <w:rPr>
                <w:b/>
                <w:bCs/>
              </w:rPr>
              <w:t>(###)###-####</w:t>
            </w:r>
          </w:p>
        </w:tc>
        <w:tc>
          <w:tcPr>
            <w:tcW w:w="2970" w:type="dxa"/>
            <w:shd w:val="clear" w:color="auto" w:fill="D0CECE" w:themeFill="background2" w:themeFillShade="E6"/>
          </w:tcPr>
          <w:p w14:paraId="62001E95" w14:textId="06950C61" w:rsidR="00E8044A" w:rsidRPr="00B5351D" w:rsidRDefault="00E8044A" w:rsidP="00755A54">
            <w:pPr>
              <w:jc w:val="left"/>
              <w:rPr>
                <w:b/>
                <w:bCs/>
              </w:rPr>
            </w:pPr>
            <w:r w:rsidRPr="00B5351D">
              <w:rPr>
                <w:b/>
                <w:bCs/>
              </w:rPr>
              <w:t>WSU College/Department Affiliation</w:t>
            </w:r>
          </w:p>
        </w:tc>
      </w:tr>
      <w:tr w:rsidR="00C22F5D" w:rsidRPr="00B5351D" w14:paraId="75570ABD" w14:textId="0A3304C2" w:rsidTr="001C64F4">
        <w:trPr>
          <w:trHeight w:val="316"/>
        </w:trPr>
        <w:tc>
          <w:tcPr>
            <w:tcW w:w="1440" w:type="dxa"/>
          </w:tcPr>
          <w:p w14:paraId="2F44636A" w14:textId="44221B90" w:rsidR="002E2359" w:rsidRPr="00B5351D" w:rsidRDefault="002E2359" w:rsidP="00755A54">
            <w:pPr>
              <w:jc w:val="left"/>
            </w:pPr>
          </w:p>
        </w:tc>
        <w:tc>
          <w:tcPr>
            <w:tcW w:w="1530" w:type="dxa"/>
          </w:tcPr>
          <w:p w14:paraId="6DA6A196" w14:textId="77777777" w:rsidR="00E8044A" w:rsidRPr="00B5351D" w:rsidRDefault="00E8044A" w:rsidP="00755A54">
            <w:pPr>
              <w:jc w:val="left"/>
            </w:pPr>
          </w:p>
        </w:tc>
        <w:tc>
          <w:tcPr>
            <w:tcW w:w="2070" w:type="dxa"/>
          </w:tcPr>
          <w:p w14:paraId="2C91EDA8" w14:textId="77777777" w:rsidR="00E8044A" w:rsidRPr="00B5351D" w:rsidRDefault="00E8044A" w:rsidP="00755A54">
            <w:pPr>
              <w:jc w:val="left"/>
            </w:pPr>
          </w:p>
        </w:tc>
        <w:tc>
          <w:tcPr>
            <w:tcW w:w="1530" w:type="dxa"/>
          </w:tcPr>
          <w:p w14:paraId="126D9EB7" w14:textId="77777777" w:rsidR="00E8044A" w:rsidRPr="00B5351D" w:rsidRDefault="00E8044A" w:rsidP="00755A54">
            <w:pPr>
              <w:jc w:val="left"/>
            </w:pPr>
          </w:p>
        </w:tc>
        <w:tc>
          <w:tcPr>
            <w:tcW w:w="2970" w:type="dxa"/>
          </w:tcPr>
          <w:p w14:paraId="624A300F" w14:textId="77777777" w:rsidR="00E8044A" w:rsidRPr="00B5351D" w:rsidRDefault="00E8044A" w:rsidP="00755A54">
            <w:pPr>
              <w:jc w:val="left"/>
            </w:pPr>
          </w:p>
        </w:tc>
      </w:tr>
      <w:bookmarkEnd w:id="2"/>
    </w:tbl>
    <w:p w14:paraId="3EAA7DCE" w14:textId="4B446A67" w:rsidR="0007161D" w:rsidRDefault="0007161D" w:rsidP="00AD028A"/>
    <w:p w14:paraId="1B5D20B9" w14:textId="77777777" w:rsidR="0073310C" w:rsidRPr="0073310C"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sidRPr="0073310C">
        <w:rPr>
          <w:rFonts w:asciiTheme="majorHAnsi" w:hAnsiTheme="majorHAnsi"/>
          <w:b/>
          <w:bCs/>
          <w:color w:val="FFFFFF" w:themeColor="background1"/>
        </w:rPr>
        <w:t>Funding</w:t>
      </w:r>
    </w:p>
    <w:p w14:paraId="76DFA308" w14:textId="77777777" w:rsidR="00013AFA"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rPr>
          <w:rFonts w:asciiTheme="majorHAnsi" w:hAnsiTheme="majorHAnsi" w:cstheme="majorHAnsi"/>
          <w:b/>
          <w:bCs/>
        </w:rPr>
      </w:pPr>
      <w:bookmarkStart w:id="4" w:name="_Hlk133877643"/>
      <w:bookmarkStart w:id="5" w:name="_Hlk133432643"/>
      <w:r w:rsidRPr="0073310C">
        <w:rPr>
          <w:rFonts w:asciiTheme="majorHAnsi" w:hAnsiTheme="majorHAnsi" w:cstheme="majorHAnsi"/>
          <w:b/>
          <w:bCs/>
        </w:rPr>
        <w:t>Funding Type</w:t>
      </w:r>
    </w:p>
    <w:p w14:paraId="5EBD12E6" w14:textId="7C229FC6" w:rsidR="0073310C" w:rsidRPr="0073310C" w:rsidRDefault="0073310C" w:rsidP="00013AFA">
      <w:pPr>
        <w:pStyle w:val="WSUNotesInstructions"/>
      </w:pPr>
      <w:r w:rsidRPr="0073310C">
        <w:t xml:space="preserve"> </w:t>
      </w:r>
      <w:r w:rsidR="00013AFA" w:rsidRPr="0073310C">
        <w:t>Select</w:t>
      </w:r>
      <w:r w:rsidRPr="0073310C">
        <w:t xml:space="preserve"> all that apply</w:t>
      </w:r>
      <w:r w:rsidR="00013AFA">
        <w:t>.</w:t>
      </w:r>
    </w:p>
    <w:p w14:paraId="168AFC84" w14:textId="740DCBDD" w:rsidR="0073310C" w:rsidRPr="0073310C" w:rsidRDefault="0030545B"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27881533"/>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N/A</w:t>
      </w:r>
      <w:r w:rsidR="002904E1">
        <w:t xml:space="preserve"> – This project is not </w:t>
      </w:r>
      <w:r w:rsidR="00AA5445">
        <w:t>funded</w:t>
      </w:r>
    </w:p>
    <w:p w14:paraId="6D060A33" w14:textId="1014F0AB" w:rsidR="0073310C" w:rsidRPr="0073310C" w:rsidRDefault="0030545B"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448471669"/>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Federal</w:t>
      </w:r>
      <w:r w:rsidR="00AA5445">
        <w:t xml:space="preserve"> funding</w:t>
      </w:r>
    </w:p>
    <w:p w14:paraId="1BC233DA" w14:textId="5143DF38" w:rsidR="0073310C" w:rsidRPr="0073310C" w:rsidRDefault="0030545B"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444306204"/>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Non-Federal</w:t>
      </w:r>
      <w:r w:rsidR="00AA5445">
        <w:t xml:space="preserve"> funding</w:t>
      </w:r>
    </w:p>
    <w:bookmarkEnd w:id="4"/>
    <w:p w14:paraId="37DEE36A" w14:textId="77777777" w:rsidR="00013AFA"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rPr>
          <w:rFonts w:asciiTheme="majorHAnsi" w:hAnsiTheme="majorHAnsi" w:cstheme="majorHAnsi"/>
          <w:b/>
          <w:bCs/>
        </w:rPr>
      </w:pPr>
      <w:r w:rsidRPr="0073310C">
        <w:rPr>
          <w:rFonts w:asciiTheme="majorHAnsi" w:hAnsiTheme="majorHAnsi" w:cstheme="majorHAnsi"/>
          <w:b/>
          <w:bCs/>
        </w:rPr>
        <w:t xml:space="preserve">Funding Details </w:t>
      </w:r>
    </w:p>
    <w:p w14:paraId="044BE646" w14:textId="4CD90804" w:rsidR="0073310C" w:rsidRPr="0073310C" w:rsidRDefault="00013AFA" w:rsidP="00013AFA">
      <w:pPr>
        <w:pStyle w:val="WSUNotesInstructions"/>
      </w:pPr>
      <w:r w:rsidRPr="0073310C">
        <w:t>Insert</w:t>
      </w:r>
      <w:r w:rsidR="0073310C" w:rsidRPr="0073310C">
        <w:t xml:space="preserve"> additional rows to table below if needed</w:t>
      </w:r>
      <w:r>
        <w:t>.</w:t>
      </w:r>
    </w:p>
    <w:tbl>
      <w:tblPr>
        <w:tblStyle w:val="TableGrid"/>
        <w:tblW w:w="9540" w:type="dxa"/>
        <w:tblInd w:w="-95" w:type="dxa"/>
        <w:tblLook w:val="04A0" w:firstRow="1" w:lastRow="0" w:firstColumn="1" w:lastColumn="0" w:noHBand="0" w:noVBand="1"/>
      </w:tblPr>
      <w:tblGrid>
        <w:gridCol w:w="1703"/>
        <w:gridCol w:w="1447"/>
        <w:gridCol w:w="1800"/>
        <w:gridCol w:w="1890"/>
        <w:gridCol w:w="1485"/>
        <w:gridCol w:w="1215"/>
      </w:tblGrid>
      <w:tr w:rsidR="0003318D" w:rsidRPr="0073310C" w14:paraId="0C3C9EF2" w14:textId="77777777" w:rsidTr="0003318D">
        <w:trPr>
          <w:tblHeader/>
        </w:trPr>
        <w:tc>
          <w:tcPr>
            <w:tcW w:w="1703" w:type="dxa"/>
            <w:shd w:val="clear" w:color="auto" w:fill="D0CECE" w:themeFill="background2" w:themeFillShade="E6"/>
          </w:tcPr>
          <w:p w14:paraId="6ECDC81E" w14:textId="77777777" w:rsidR="0003318D" w:rsidRPr="0073310C" w:rsidRDefault="0003318D" w:rsidP="0073310C">
            <w:pPr>
              <w:jc w:val="left"/>
              <w:rPr>
                <w:b/>
                <w:bCs/>
              </w:rPr>
            </w:pPr>
            <w:bookmarkStart w:id="6" w:name="_Hlk133877267"/>
            <w:r w:rsidRPr="0073310C">
              <w:rPr>
                <w:b/>
                <w:bCs/>
              </w:rPr>
              <w:t>Funding Agency Name</w:t>
            </w:r>
          </w:p>
        </w:tc>
        <w:tc>
          <w:tcPr>
            <w:tcW w:w="1447" w:type="dxa"/>
            <w:shd w:val="clear" w:color="auto" w:fill="D0CECE" w:themeFill="background2" w:themeFillShade="E6"/>
          </w:tcPr>
          <w:p w14:paraId="7E6205E0" w14:textId="77777777" w:rsidR="0003318D" w:rsidRPr="0073310C" w:rsidRDefault="0003318D" w:rsidP="0073310C">
            <w:pPr>
              <w:jc w:val="left"/>
              <w:rPr>
                <w:b/>
                <w:bCs/>
              </w:rPr>
            </w:pPr>
            <w:r w:rsidRPr="0073310C">
              <w:rPr>
                <w:b/>
                <w:bCs/>
              </w:rPr>
              <w:t>Grant Title</w:t>
            </w:r>
          </w:p>
        </w:tc>
        <w:tc>
          <w:tcPr>
            <w:tcW w:w="1800" w:type="dxa"/>
            <w:shd w:val="clear" w:color="auto" w:fill="D0CECE" w:themeFill="background2" w:themeFillShade="E6"/>
          </w:tcPr>
          <w:p w14:paraId="67832C0B" w14:textId="71D3AA02" w:rsidR="0003318D" w:rsidRPr="0073310C" w:rsidRDefault="0003318D" w:rsidP="0073310C">
            <w:pPr>
              <w:jc w:val="left"/>
              <w:rPr>
                <w:b/>
                <w:bCs/>
              </w:rPr>
            </w:pPr>
            <w:r>
              <w:rPr>
                <w:b/>
                <w:bCs/>
              </w:rPr>
              <w:t>PI listed on Grant</w:t>
            </w:r>
          </w:p>
        </w:tc>
        <w:tc>
          <w:tcPr>
            <w:tcW w:w="1890" w:type="dxa"/>
            <w:shd w:val="clear" w:color="auto" w:fill="D0CECE" w:themeFill="background2" w:themeFillShade="E6"/>
          </w:tcPr>
          <w:p w14:paraId="05A68B54" w14:textId="77777777" w:rsidR="0003318D" w:rsidRPr="0073310C" w:rsidRDefault="0003318D" w:rsidP="0073310C">
            <w:pPr>
              <w:jc w:val="left"/>
              <w:rPr>
                <w:b/>
                <w:bCs/>
              </w:rPr>
            </w:pPr>
            <w:r>
              <w:rPr>
                <w:b/>
                <w:bCs/>
              </w:rPr>
              <w:t>Funding/</w:t>
            </w:r>
            <w:r w:rsidRPr="0073310C">
              <w:rPr>
                <w:b/>
                <w:bCs/>
              </w:rPr>
              <w:t>ORSO #</w:t>
            </w:r>
            <w:r>
              <w:rPr>
                <w:b/>
                <w:bCs/>
              </w:rPr>
              <w:t xml:space="preserve"> for Grant</w:t>
            </w:r>
          </w:p>
        </w:tc>
        <w:tc>
          <w:tcPr>
            <w:tcW w:w="1485" w:type="dxa"/>
            <w:shd w:val="clear" w:color="auto" w:fill="D0CECE" w:themeFill="background2" w:themeFillShade="E6"/>
          </w:tcPr>
          <w:p w14:paraId="1C92FED9" w14:textId="77777777" w:rsidR="0003318D" w:rsidRPr="0073310C" w:rsidRDefault="0003318D" w:rsidP="0073310C">
            <w:pPr>
              <w:jc w:val="left"/>
              <w:rPr>
                <w:b/>
                <w:bCs/>
              </w:rPr>
            </w:pPr>
            <w:r>
              <w:rPr>
                <w:b/>
                <w:bCs/>
              </w:rPr>
              <w:t>Institution who is primary awardee on grant</w:t>
            </w:r>
          </w:p>
        </w:tc>
        <w:tc>
          <w:tcPr>
            <w:tcW w:w="1215" w:type="dxa"/>
            <w:shd w:val="clear" w:color="auto" w:fill="D0CECE" w:themeFill="background2" w:themeFillShade="E6"/>
          </w:tcPr>
          <w:p w14:paraId="2E3D99A8" w14:textId="5EBD8163" w:rsidR="0003318D" w:rsidRPr="0073310C" w:rsidRDefault="0003318D" w:rsidP="0073310C">
            <w:pPr>
              <w:jc w:val="left"/>
              <w:rPr>
                <w:b/>
                <w:bCs/>
              </w:rPr>
            </w:pPr>
            <w:r>
              <w:rPr>
                <w:b/>
                <w:bCs/>
              </w:rPr>
              <w:t>Institution who is subaward on grant</w:t>
            </w:r>
          </w:p>
        </w:tc>
      </w:tr>
      <w:tr w:rsidR="0003318D" w:rsidRPr="0073310C" w14:paraId="63A8C6E3" w14:textId="77777777" w:rsidTr="0003318D">
        <w:tc>
          <w:tcPr>
            <w:tcW w:w="1703" w:type="dxa"/>
          </w:tcPr>
          <w:p w14:paraId="0CAA6662" w14:textId="794D03E0" w:rsidR="0003318D" w:rsidRPr="0073310C" w:rsidRDefault="0003318D" w:rsidP="0073310C">
            <w:pPr>
              <w:jc w:val="left"/>
            </w:pPr>
          </w:p>
        </w:tc>
        <w:tc>
          <w:tcPr>
            <w:tcW w:w="1447" w:type="dxa"/>
          </w:tcPr>
          <w:p w14:paraId="591B4A61" w14:textId="77777777" w:rsidR="0003318D" w:rsidRPr="0073310C" w:rsidRDefault="0003318D" w:rsidP="0073310C">
            <w:pPr>
              <w:jc w:val="left"/>
            </w:pPr>
          </w:p>
        </w:tc>
        <w:tc>
          <w:tcPr>
            <w:tcW w:w="1800" w:type="dxa"/>
          </w:tcPr>
          <w:p w14:paraId="0026877C" w14:textId="26C7C69D" w:rsidR="0003318D" w:rsidRPr="0073310C" w:rsidRDefault="0003318D" w:rsidP="0073310C">
            <w:pPr>
              <w:jc w:val="left"/>
            </w:pPr>
          </w:p>
        </w:tc>
        <w:tc>
          <w:tcPr>
            <w:tcW w:w="1890" w:type="dxa"/>
          </w:tcPr>
          <w:p w14:paraId="16A0E411" w14:textId="77777777" w:rsidR="0003318D" w:rsidRPr="0073310C" w:rsidRDefault="0003318D" w:rsidP="0073310C">
            <w:pPr>
              <w:jc w:val="left"/>
            </w:pPr>
          </w:p>
        </w:tc>
        <w:tc>
          <w:tcPr>
            <w:tcW w:w="1485" w:type="dxa"/>
          </w:tcPr>
          <w:p w14:paraId="715F576C" w14:textId="77777777" w:rsidR="0003318D" w:rsidRPr="0073310C" w:rsidRDefault="0003318D" w:rsidP="0073310C">
            <w:pPr>
              <w:jc w:val="left"/>
            </w:pPr>
          </w:p>
        </w:tc>
        <w:tc>
          <w:tcPr>
            <w:tcW w:w="1215" w:type="dxa"/>
          </w:tcPr>
          <w:p w14:paraId="61285744" w14:textId="7DB3AF77" w:rsidR="0003318D" w:rsidRPr="0073310C" w:rsidRDefault="0003318D" w:rsidP="0073310C">
            <w:pPr>
              <w:jc w:val="left"/>
            </w:pPr>
          </w:p>
        </w:tc>
      </w:tr>
    </w:tbl>
    <w:p w14:paraId="5CE2CC01" w14:textId="71E6A1F6" w:rsidR="0073310C" w:rsidRPr="0073310C"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contextualSpacing w:val="0"/>
        <w:jc w:val="left"/>
        <w:rPr>
          <w:b/>
          <w:bCs/>
          <w:i/>
          <w:iCs/>
        </w:rPr>
      </w:pPr>
      <w:bookmarkStart w:id="7" w:name="_Hlk133885606"/>
      <w:bookmarkStart w:id="8" w:name="_Hlk142554121"/>
      <w:bookmarkEnd w:id="5"/>
      <w:bookmarkEnd w:id="6"/>
      <w:r w:rsidRPr="0073310C">
        <w:rPr>
          <w:i/>
          <w:iCs/>
        </w:rPr>
        <w:t xml:space="preserve">If </w:t>
      </w:r>
      <w:r w:rsidR="0010645E">
        <w:rPr>
          <w:i/>
          <w:iCs/>
        </w:rPr>
        <w:t>applicable</w:t>
      </w:r>
      <w:r w:rsidRPr="0073310C">
        <w:rPr>
          <w:i/>
          <w:iCs/>
        </w:rPr>
        <w:t xml:space="preserve">, include a copy of </w:t>
      </w:r>
      <w:bookmarkStart w:id="9" w:name="_Hlk140066781"/>
      <w:r w:rsidR="00CD02DA">
        <w:rPr>
          <w:i/>
          <w:iCs/>
        </w:rPr>
        <w:t>all</w:t>
      </w:r>
      <w:r w:rsidRPr="0073310C">
        <w:rPr>
          <w:i/>
          <w:iCs/>
        </w:rPr>
        <w:t xml:space="preserve"> grant</w:t>
      </w:r>
      <w:r w:rsidR="00AA5445">
        <w:rPr>
          <w:i/>
          <w:iCs/>
        </w:rPr>
        <w:t>/contract</w:t>
      </w:r>
      <w:r w:rsidRPr="0073310C">
        <w:rPr>
          <w:i/>
          <w:iCs/>
        </w:rPr>
        <w:t xml:space="preserve"> application</w:t>
      </w:r>
      <w:r w:rsidR="00CD02DA">
        <w:rPr>
          <w:i/>
          <w:iCs/>
        </w:rPr>
        <w:t xml:space="preserve">s </w:t>
      </w:r>
      <w:r w:rsidR="00AA5445">
        <w:rPr>
          <w:i/>
          <w:iCs/>
        </w:rPr>
        <w:t>or award</w:t>
      </w:r>
      <w:bookmarkEnd w:id="7"/>
      <w:r w:rsidR="00CD02DA">
        <w:rPr>
          <w:i/>
          <w:iCs/>
        </w:rPr>
        <w:t>s</w:t>
      </w:r>
      <w:bookmarkEnd w:id="9"/>
      <w:r w:rsidR="00AA5445">
        <w:rPr>
          <w:i/>
          <w:iCs/>
        </w:rPr>
        <w:t>.</w:t>
      </w:r>
    </w:p>
    <w:bookmarkEnd w:id="8"/>
    <w:p w14:paraId="0A416D44" w14:textId="77777777" w:rsidR="00D529FF" w:rsidRDefault="00D529FF" w:rsidP="00AD028A"/>
    <w:p w14:paraId="05123696" w14:textId="34776AD2" w:rsidR="00D529FF" w:rsidRPr="00D529FF" w:rsidRDefault="00D529FF" w:rsidP="00D529FF">
      <w:pPr>
        <w:keepNext/>
        <w:keepLines/>
        <w:pBdr>
          <w:top w:val="single" w:sz="4" w:space="1" w:color="auto"/>
          <w:left w:val="single" w:sz="4" w:space="4" w:color="auto"/>
          <w:bottom w:val="single" w:sz="4" w:space="1" w:color="auto"/>
          <w:right w:val="single" w:sz="4" w:space="4" w:color="auto"/>
        </w:pBdr>
        <w:shd w:val="clear" w:color="auto" w:fill="000000" w:themeFill="text1"/>
        <w:jc w:val="left"/>
        <w:outlineLvl w:val="0"/>
        <w:rPr>
          <w:rFonts w:asciiTheme="majorHAnsi" w:eastAsiaTheme="majorEastAsia" w:hAnsiTheme="majorHAnsi" w:cstheme="majorBidi"/>
          <w:b/>
          <w:bCs/>
          <w:color w:val="FFFFFF" w:themeColor="background1"/>
          <w:szCs w:val="32"/>
        </w:rPr>
      </w:pPr>
      <w:bookmarkStart w:id="10" w:name="_Hlk142556082"/>
      <w:r>
        <w:rPr>
          <w:rFonts w:asciiTheme="majorHAnsi" w:eastAsiaTheme="majorEastAsia" w:hAnsiTheme="majorHAnsi" w:cstheme="majorBidi"/>
          <w:b/>
          <w:bCs/>
          <w:color w:val="FFFFFF" w:themeColor="background1"/>
          <w:szCs w:val="32"/>
        </w:rPr>
        <w:t xml:space="preserve">Type of </w:t>
      </w:r>
      <w:r w:rsidR="00B27A64">
        <w:rPr>
          <w:rFonts w:asciiTheme="majorHAnsi" w:eastAsiaTheme="majorEastAsia" w:hAnsiTheme="majorHAnsi" w:cstheme="majorBidi"/>
          <w:b/>
          <w:bCs/>
          <w:color w:val="FFFFFF" w:themeColor="background1"/>
          <w:szCs w:val="32"/>
        </w:rPr>
        <w:t>Exempt Acceptance</w:t>
      </w:r>
      <w:r>
        <w:rPr>
          <w:rFonts w:asciiTheme="majorHAnsi" w:eastAsiaTheme="majorEastAsia" w:hAnsiTheme="majorHAnsi" w:cstheme="majorBidi"/>
          <w:b/>
          <w:bCs/>
          <w:color w:val="FFFFFF" w:themeColor="background1"/>
          <w:szCs w:val="32"/>
        </w:rPr>
        <w:t xml:space="preserve"> Requested</w:t>
      </w:r>
    </w:p>
    <w:p w14:paraId="6758D4AF" w14:textId="36765DA0" w:rsidR="00D529FF" w:rsidRPr="00D529FF" w:rsidRDefault="00D529FF" w:rsidP="00D529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rPr>
          <w:rFonts w:ascii="Calibri" w:eastAsia="Times New Roman" w:hAnsi="Calibri" w:cs="Calibri"/>
          <w:i/>
          <w:iCs/>
          <w:szCs w:val="20"/>
        </w:rPr>
      </w:pPr>
      <w:r>
        <w:rPr>
          <w:rFonts w:ascii="Calibri" w:eastAsia="Times New Roman" w:hAnsi="Calibri" w:cs="Calibri"/>
          <w:i/>
          <w:iCs/>
          <w:szCs w:val="20"/>
        </w:rPr>
        <w:t xml:space="preserve">Please </w:t>
      </w:r>
      <w:r w:rsidR="00B27A64">
        <w:rPr>
          <w:rFonts w:ascii="Calibri" w:eastAsia="Times New Roman" w:hAnsi="Calibri" w:cs="Calibri"/>
          <w:i/>
          <w:iCs/>
          <w:szCs w:val="20"/>
        </w:rPr>
        <w:t>check the box for the option that best applies</w:t>
      </w:r>
      <w:r>
        <w:rPr>
          <w:rFonts w:ascii="Calibri" w:eastAsia="Times New Roman" w:hAnsi="Calibri" w:cs="Calibri"/>
          <w:i/>
          <w:iCs/>
          <w:szCs w:val="20"/>
        </w:rPr>
        <w:t xml:space="preserve"> for the collaborative project. </w:t>
      </w:r>
    </w:p>
    <w:p w14:paraId="55E43B74" w14:textId="307C2929" w:rsidR="00D529FF" w:rsidRPr="00D529FF" w:rsidRDefault="0030545B" w:rsidP="00D529FF">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1007879697"/>
          <w14:checkbox>
            <w14:checked w14:val="0"/>
            <w14:checkedState w14:val="2612" w14:font="MS Gothic"/>
            <w14:uncheckedState w14:val="2610" w14:font="MS Gothic"/>
          </w14:checkbox>
        </w:sdtPr>
        <w:sdtEndPr/>
        <w:sdtContent>
          <w:r w:rsidR="00D529FF" w:rsidRPr="00D529FF">
            <w:rPr>
              <w:rFonts w:ascii="Segoe UI Symbol" w:hAnsi="Segoe UI Symbol" w:cs="Segoe UI Symbol"/>
            </w:rPr>
            <w:t>☐</w:t>
          </w:r>
        </w:sdtContent>
      </w:sdt>
      <w:r w:rsidR="00D529FF" w:rsidRPr="00D529FF">
        <w:t xml:space="preserve"> </w:t>
      </w:r>
      <w:r w:rsidR="00D529FF">
        <w:t xml:space="preserve">I am requesting that WSU </w:t>
      </w:r>
      <w:r w:rsidR="00B27A64">
        <w:t>accepts</w:t>
      </w:r>
      <w:r w:rsidR="00D529FF">
        <w:t xml:space="preserve"> another IRB</w:t>
      </w:r>
      <w:r w:rsidR="00B27A64">
        <w:t xml:space="preserve">’s exempt determination </w:t>
      </w:r>
    </w:p>
    <w:p w14:paraId="2FC9B0FA" w14:textId="757BEA8A" w:rsidR="00D529FF" w:rsidRPr="00D529FF" w:rsidRDefault="0030545B" w:rsidP="00D529FF">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54867537"/>
          <w14:checkbox>
            <w14:checked w14:val="0"/>
            <w14:checkedState w14:val="2612" w14:font="MS Gothic"/>
            <w14:uncheckedState w14:val="2610" w14:font="MS Gothic"/>
          </w14:checkbox>
        </w:sdtPr>
        <w:sdtEndPr/>
        <w:sdtContent>
          <w:r w:rsidR="00D529FF" w:rsidRPr="00D529FF">
            <w:rPr>
              <w:rFonts w:ascii="Segoe UI Symbol" w:hAnsi="Segoe UI Symbol" w:cs="Segoe UI Symbol"/>
            </w:rPr>
            <w:t>☐</w:t>
          </w:r>
        </w:sdtContent>
      </w:sdt>
      <w:r w:rsidR="00D529FF" w:rsidRPr="00D529FF">
        <w:t xml:space="preserve"> </w:t>
      </w:r>
      <w:r w:rsidR="00D529FF">
        <w:t>I am requesting that WSU review</w:t>
      </w:r>
      <w:r w:rsidR="0003318D">
        <w:t>s</w:t>
      </w:r>
      <w:r w:rsidR="00D529FF">
        <w:t xml:space="preserve"> for another IRB </w:t>
      </w:r>
      <w:r w:rsidR="00B27A64">
        <w:t>on an exempt project (another IRB will accept WSU’s exempt determination without formal reliance or separate review)</w:t>
      </w:r>
    </w:p>
    <w:bookmarkEnd w:id="10"/>
    <w:p w14:paraId="322B556D" w14:textId="77777777" w:rsidR="007102E7" w:rsidRPr="00B5351D" w:rsidRDefault="007102E7" w:rsidP="00F30916"/>
    <w:p w14:paraId="20C474C0" w14:textId="329329F1" w:rsidR="004F6D76" w:rsidRPr="00D766DF" w:rsidRDefault="00104FC9" w:rsidP="006545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bookmarkStart w:id="11" w:name="_Hlk133796712"/>
      <w:r>
        <w:rPr>
          <w:rFonts w:asciiTheme="majorHAnsi" w:hAnsiTheme="majorHAnsi"/>
          <w:b/>
          <w:bCs/>
          <w:color w:val="FFFFFF" w:themeColor="background1"/>
        </w:rPr>
        <w:t>Research</w:t>
      </w:r>
      <w:r w:rsidR="004F6D76">
        <w:rPr>
          <w:rFonts w:asciiTheme="majorHAnsi" w:hAnsiTheme="majorHAnsi"/>
          <w:b/>
          <w:bCs/>
          <w:color w:val="FFFFFF" w:themeColor="background1"/>
        </w:rPr>
        <w:t>er</w:t>
      </w:r>
      <w:r w:rsidR="004B4B4C">
        <w:rPr>
          <w:rFonts w:asciiTheme="majorHAnsi" w:hAnsiTheme="majorHAnsi"/>
          <w:b/>
          <w:bCs/>
          <w:color w:val="FFFFFF" w:themeColor="background1"/>
        </w:rPr>
        <w:t xml:space="preserve"> Engagement</w:t>
      </w:r>
    </w:p>
    <w:bookmarkEnd w:id="11"/>
    <w:p w14:paraId="54702491" w14:textId="785D5FB1" w:rsidR="004F6D76" w:rsidRPr="0073310C" w:rsidRDefault="004F6D76" w:rsidP="004F6D76">
      <w:pPr>
        <w:pStyle w:val="WSUNotesInstructions"/>
      </w:pPr>
      <w:r>
        <w:t xml:space="preserve">Please describe WSU PI’s engagement on the project below. For example, what will the WSU research team be responsible for on the project? What activities will they be involved in? </w:t>
      </w:r>
    </w:p>
    <w:p w14:paraId="6D37B2C7" w14:textId="2C5FA894" w:rsidR="004F6D76" w:rsidRDefault="004F6D76" w:rsidP="004F6D7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r>
        <w:t>[Required field]</w:t>
      </w:r>
    </w:p>
    <w:p w14:paraId="6CFFB03D" w14:textId="33B7CF49" w:rsidR="004F6D76" w:rsidRPr="0073310C" w:rsidRDefault="004F6D76" w:rsidP="004F6D76">
      <w:pPr>
        <w:pStyle w:val="WSUNotesInstructions"/>
      </w:pPr>
      <w:r>
        <w:t xml:space="preserve">Please describe the external investigator’s engagement on the project below. For example, what will they be responsible for on the project? What activities will they be involved in? </w:t>
      </w:r>
    </w:p>
    <w:p w14:paraId="6CD313A1" w14:textId="258963A0" w:rsidR="004F6D76" w:rsidRPr="0073310C" w:rsidRDefault="004F6D76" w:rsidP="004F6D7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r>
        <w:t>[Required field]</w:t>
      </w:r>
    </w:p>
    <w:p w14:paraId="1C73A6F7" w14:textId="77777777" w:rsidR="00516B77" w:rsidRPr="00B5351D" w:rsidRDefault="00516B77" w:rsidP="00F30916"/>
    <w:p w14:paraId="45FA8103" w14:textId="1B6419ED" w:rsidR="00005F39" w:rsidRPr="00D766DF" w:rsidRDefault="00D4505C" w:rsidP="00005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bookmarkStart w:id="12" w:name="_Hlk133859886"/>
      <w:r>
        <w:rPr>
          <w:rFonts w:asciiTheme="majorHAnsi" w:hAnsiTheme="majorHAnsi"/>
          <w:b/>
          <w:bCs/>
          <w:color w:val="FFFFFF" w:themeColor="background1"/>
        </w:rPr>
        <w:t>If WSU is</w:t>
      </w:r>
      <w:r w:rsidR="00B27A64">
        <w:rPr>
          <w:rFonts w:asciiTheme="majorHAnsi" w:hAnsiTheme="majorHAnsi"/>
          <w:b/>
          <w:bCs/>
          <w:color w:val="FFFFFF" w:themeColor="background1"/>
        </w:rPr>
        <w:t xml:space="preserve"> accepting another</w:t>
      </w:r>
      <w:r>
        <w:rPr>
          <w:rFonts w:asciiTheme="majorHAnsi" w:hAnsiTheme="majorHAnsi"/>
          <w:b/>
          <w:bCs/>
          <w:color w:val="FFFFFF" w:themeColor="background1"/>
        </w:rPr>
        <w:t xml:space="preserve"> </w:t>
      </w:r>
      <w:r w:rsidR="00B27A64">
        <w:rPr>
          <w:rFonts w:asciiTheme="majorHAnsi" w:hAnsiTheme="majorHAnsi"/>
          <w:b/>
          <w:bCs/>
          <w:color w:val="FFFFFF" w:themeColor="background1"/>
        </w:rPr>
        <w:t>IRB’s review</w:t>
      </w:r>
    </w:p>
    <w:p w14:paraId="045A6457" w14:textId="49D4B13C" w:rsidR="00373036" w:rsidRDefault="00373036" w:rsidP="00373036">
      <w:pPr>
        <w:pStyle w:val="WSUHeading3"/>
      </w:pPr>
      <w:bookmarkStart w:id="13" w:name="_Hlk142567590"/>
      <w:bookmarkEnd w:id="12"/>
      <w:r>
        <w:t>CITI Training</w:t>
      </w:r>
      <w:r>
        <w:tab/>
      </w:r>
    </w:p>
    <w:p w14:paraId="1AC80253" w14:textId="141DF11A" w:rsidR="00373036" w:rsidRPr="00B5351D" w:rsidRDefault="00373036" w:rsidP="00373036">
      <w:pPr>
        <w:pStyle w:val="WSUNotesInstructions"/>
      </w:pPr>
      <w:r>
        <w:t xml:space="preserve">If WSU is </w:t>
      </w:r>
      <w:r w:rsidR="00B27A64">
        <w:t>accepting</w:t>
      </w:r>
      <w:r>
        <w:t xml:space="preserve"> another IRB’s </w:t>
      </w:r>
      <w:r w:rsidR="00B27A64">
        <w:t>exemption</w:t>
      </w:r>
      <w:r>
        <w:t>, the WSU IRB will be responsible for verifying that the WSU investigator has appropriate CITI training completed. The WSU investigator will be responsible for ensuring that all WSU key personnel on the project have completed training as appropriate.</w:t>
      </w:r>
      <w:r w:rsidR="00B27A64" w:rsidRPr="00B27A64">
        <w:t xml:space="preserve"> If WSU is reviewing for external collaborators, the non-WSU investigators and key personnel will be required to have CITI training completed prior to being </w:t>
      </w:r>
      <w:r w:rsidR="00B27A64">
        <w:t>approved on</w:t>
      </w:r>
      <w:r w:rsidR="00B27A64" w:rsidRPr="00B27A64">
        <w:t xml:space="preserve"> the project. </w:t>
      </w:r>
      <w:r>
        <w:t xml:space="preserve">Please review the CITI training requirements for WSU investigators here: </w:t>
      </w:r>
      <w:hyperlink r:id="rId13" w:history="1">
        <w:r w:rsidRPr="009504B9">
          <w:rPr>
            <w:rStyle w:val="Hyperlink"/>
            <w:rFonts w:ascii="Calibri" w:hAnsi="Calibri"/>
          </w:rPr>
          <w:t>https://irb.wsu.edu/training/</w:t>
        </w:r>
      </w:hyperlink>
      <w:r>
        <w:t xml:space="preserve"> </w:t>
      </w:r>
    </w:p>
    <w:p w14:paraId="2AB4F5C1" w14:textId="6DB7753E" w:rsidR="00373036" w:rsidRDefault="00373036" w:rsidP="009D61C6">
      <w:pPr>
        <w:pStyle w:val="WSUResponseField"/>
      </w:pPr>
      <w:r w:rsidRPr="00373036">
        <w:rPr>
          <w:rFonts w:ascii="Segoe UI Symbol" w:hAnsi="Segoe UI Symbol" w:cs="Segoe UI Symbol"/>
        </w:rPr>
        <w:lastRenderedPageBreak/>
        <w:t>☐</w:t>
      </w:r>
      <w:r w:rsidRPr="00373036">
        <w:t xml:space="preserve"> </w:t>
      </w:r>
      <w:r>
        <w:t xml:space="preserve">I acknowledge that I am aware of the </w:t>
      </w:r>
      <w:r w:rsidRPr="00373036">
        <w:t>training requirements and understand the responsibilities regarding required trainings</w:t>
      </w:r>
      <w:r>
        <w:t>.</w:t>
      </w:r>
    </w:p>
    <w:bookmarkEnd w:id="13"/>
    <w:p w14:paraId="38D884F0" w14:textId="77777777" w:rsidR="00D225E1" w:rsidRPr="00B5351D" w:rsidRDefault="00D225E1" w:rsidP="00F30916"/>
    <w:p w14:paraId="211CEA4A" w14:textId="2D97DFB0" w:rsidR="00C855E4" w:rsidRPr="00C855E4" w:rsidRDefault="00C855E4" w:rsidP="00C855E4">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76" w:lineRule="auto"/>
        <w:jc w:val="left"/>
        <w:outlineLvl w:val="0"/>
        <w:rPr>
          <w:rFonts w:asciiTheme="majorHAnsi" w:eastAsiaTheme="majorEastAsia" w:hAnsiTheme="majorHAnsi" w:cstheme="majorBidi"/>
          <w:b/>
          <w:bCs/>
          <w:color w:val="FFFFFF" w:themeColor="background1"/>
          <w:szCs w:val="32"/>
        </w:rPr>
      </w:pPr>
      <w:r w:rsidRPr="00C855E4">
        <w:rPr>
          <w:rFonts w:asciiTheme="majorHAnsi" w:eastAsiaTheme="majorEastAsia" w:hAnsiTheme="majorHAnsi" w:cstheme="majorBidi"/>
          <w:b/>
          <w:bCs/>
          <w:color w:val="FFFFFF" w:themeColor="background1"/>
          <w:szCs w:val="32"/>
        </w:rPr>
        <w:t>Submission Instructions</w:t>
      </w:r>
    </w:p>
    <w:p w14:paraId="1B0A46EC" w14:textId="031508FF" w:rsidR="00C855E4" w:rsidRPr="00C855E4" w:rsidRDefault="00C855E4" w:rsidP="00C855E4">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b/>
          <w:bCs/>
          <w:i/>
          <w:iCs/>
          <w:szCs w:val="20"/>
        </w:rPr>
      </w:pPr>
      <w:r>
        <w:rPr>
          <w:rFonts w:ascii="Calibri" w:eastAsia="Times New Roman" w:hAnsi="Calibri" w:cs="Calibri"/>
          <w:b/>
          <w:bCs/>
          <w:i/>
          <w:iCs/>
          <w:szCs w:val="20"/>
        </w:rPr>
        <w:t xml:space="preserve">If WSU is accepting another IRB’s exempt determination, </w:t>
      </w:r>
      <w:r w:rsidR="0030545B">
        <w:rPr>
          <w:rFonts w:ascii="Calibri" w:eastAsia="Times New Roman" w:hAnsi="Calibri" w:cs="Calibri"/>
          <w:b/>
          <w:bCs/>
          <w:i/>
          <w:iCs/>
          <w:szCs w:val="20"/>
        </w:rPr>
        <w:t xml:space="preserve">please attach </w:t>
      </w:r>
      <w:r>
        <w:rPr>
          <w:rFonts w:ascii="Calibri" w:eastAsia="Times New Roman" w:hAnsi="Calibri" w:cs="Calibri"/>
          <w:b/>
          <w:bCs/>
          <w:i/>
          <w:iCs/>
          <w:szCs w:val="20"/>
        </w:rPr>
        <w:t xml:space="preserve">documentation of the review for the collaboration. Below is a list of some </w:t>
      </w:r>
      <w:r w:rsidR="0030545B">
        <w:rPr>
          <w:rFonts w:ascii="Calibri" w:eastAsia="Times New Roman" w:hAnsi="Calibri" w:cs="Calibri"/>
          <w:b/>
          <w:bCs/>
          <w:i/>
          <w:iCs/>
          <w:szCs w:val="20"/>
        </w:rPr>
        <w:t>types of</w:t>
      </w:r>
      <w:r>
        <w:rPr>
          <w:rFonts w:ascii="Calibri" w:eastAsia="Times New Roman" w:hAnsi="Calibri" w:cs="Calibri"/>
          <w:b/>
          <w:bCs/>
          <w:i/>
          <w:iCs/>
          <w:szCs w:val="20"/>
        </w:rPr>
        <w:t xml:space="preserve"> documentation that WSU IRB may accept, but please note that this </w:t>
      </w:r>
      <w:r w:rsidR="000E3ABF">
        <w:rPr>
          <w:rFonts w:ascii="Calibri" w:eastAsia="Times New Roman" w:hAnsi="Calibri" w:cs="Calibri"/>
          <w:b/>
          <w:bCs/>
          <w:i/>
          <w:iCs/>
          <w:szCs w:val="20"/>
        </w:rPr>
        <w:t xml:space="preserve">is not a definitive list and acceptable documentation </w:t>
      </w:r>
      <w:r>
        <w:rPr>
          <w:rFonts w:ascii="Calibri" w:eastAsia="Times New Roman" w:hAnsi="Calibri" w:cs="Calibri"/>
          <w:b/>
          <w:bCs/>
          <w:i/>
          <w:iCs/>
          <w:szCs w:val="20"/>
        </w:rPr>
        <w:t xml:space="preserve">will be </w:t>
      </w:r>
      <w:r w:rsidR="000E3ABF">
        <w:rPr>
          <w:rFonts w:ascii="Calibri" w:eastAsia="Times New Roman" w:hAnsi="Calibri" w:cs="Calibri"/>
          <w:b/>
          <w:bCs/>
          <w:i/>
          <w:iCs/>
          <w:szCs w:val="20"/>
        </w:rPr>
        <w:t>at</w:t>
      </w:r>
      <w:r>
        <w:rPr>
          <w:rFonts w:ascii="Calibri" w:eastAsia="Times New Roman" w:hAnsi="Calibri" w:cs="Calibri"/>
          <w:b/>
          <w:bCs/>
          <w:i/>
          <w:iCs/>
          <w:szCs w:val="20"/>
        </w:rPr>
        <w:t xml:space="preserve"> the discretion of the compliance specialist</w:t>
      </w:r>
      <w:r w:rsidR="000E3ABF">
        <w:rPr>
          <w:rFonts w:ascii="Calibri" w:eastAsia="Times New Roman" w:hAnsi="Calibri" w:cs="Calibri"/>
          <w:b/>
          <w:bCs/>
          <w:i/>
          <w:iCs/>
          <w:szCs w:val="20"/>
        </w:rPr>
        <w:t xml:space="preserve"> reviewing the request</w:t>
      </w:r>
      <w:r>
        <w:rPr>
          <w:rFonts w:ascii="Calibri" w:eastAsia="Times New Roman" w:hAnsi="Calibri" w:cs="Calibri"/>
          <w:b/>
          <w:bCs/>
          <w:i/>
          <w:iCs/>
          <w:szCs w:val="20"/>
        </w:rPr>
        <w:t xml:space="preserve">. </w:t>
      </w:r>
    </w:p>
    <w:p w14:paraId="744F8EA4" w14:textId="77777777" w:rsidR="00C855E4" w:rsidRPr="00C855E4" w:rsidRDefault="00C855E4" w:rsidP="00C855E4">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2B2031A6" w14:textId="7F3750A4" w:rsidR="00C855E4" w:rsidRPr="00C855E4" w:rsidRDefault="00C855E4" w:rsidP="00C855E4">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C855E4">
        <w:rPr>
          <w:rFonts w:ascii="Calibri" w:eastAsia="Times New Roman" w:hAnsi="Calibri" w:cs="Calibri"/>
          <w:i/>
          <w:iCs/>
          <w:szCs w:val="20"/>
        </w:rPr>
        <w:t xml:space="preserve">Exempt </w:t>
      </w:r>
      <w:r w:rsidR="000E3ABF">
        <w:rPr>
          <w:rFonts w:ascii="Calibri" w:eastAsia="Times New Roman" w:hAnsi="Calibri" w:cs="Calibri"/>
          <w:i/>
          <w:iCs/>
          <w:szCs w:val="20"/>
        </w:rPr>
        <w:t>Determination Letter</w:t>
      </w:r>
      <w:r>
        <w:rPr>
          <w:rFonts w:ascii="Calibri" w:eastAsia="Times New Roman" w:hAnsi="Calibri" w:cs="Calibri"/>
          <w:i/>
          <w:iCs/>
          <w:szCs w:val="20"/>
        </w:rPr>
        <w:t xml:space="preserve"> (email</w:t>
      </w:r>
      <w:r w:rsidR="000E3ABF">
        <w:rPr>
          <w:rFonts w:ascii="Calibri" w:eastAsia="Times New Roman" w:hAnsi="Calibri" w:cs="Calibri"/>
          <w:i/>
          <w:iCs/>
          <w:szCs w:val="20"/>
        </w:rPr>
        <w:t xml:space="preserve"> or letterhead from the IRB granting the determination</w:t>
      </w:r>
      <w:r>
        <w:rPr>
          <w:rFonts w:ascii="Calibri" w:eastAsia="Times New Roman" w:hAnsi="Calibri" w:cs="Calibri"/>
          <w:i/>
          <w:iCs/>
          <w:szCs w:val="20"/>
        </w:rPr>
        <w:t>)</w:t>
      </w:r>
    </w:p>
    <w:p w14:paraId="0D1D81C1" w14:textId="15C03E14" w:rsidR="00C855E4" w:rsidRPr="00C855E4" w:rsidRDefault="00C855E4" w:rsidP="00C855E4">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Pr>
          <w:rFonts w:ascii="Calibri" w:eastAsia="Times New Roman" w:hAnsi="Calibri" w:cs="Calibri"/>
          <w:i/>
          <w:iCs/>
          <w:szCs w:val="20"/>
        </w:rPr>
        <w:t>Exempt application submitted to reviewing IRB</w:t>
      </w:r>
      <w:r w:rsidR="0030545B">
        <w:rPr>
          <w:rFonts w:ascii="Calibri" w:eastAsia="Times New Roman" w:hAnsi="Calibri" w:cs="Calibri"/>
          <w:i/>
          <w:iCs/>
          <w:szCs w:val="20"/>
        </w:rPr>
        <w:t xml:space="preserve"> (unapproved)</w:t>
      </w:r>
    </w:p>
    <w:p w14:paraId="4007716D" w14:textId="206AB15F" w:rsidR="00C855E4" w:rsidRPr="00C855E4" w:rsidRDefault="00C855E4" w:rsidP="00C855E4">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Pr>
          <w:rFonts w:ascii="Calibri" w:eastAsia="Times New Roman" w:hAnsi="Calibri" w:cs="Calibri"/>
          <w:i/>
          <w:iCs/>
          <w:szCs w:val="20"/>
        </w:rPr>
        <w:t xml:space="preserve">Exempt protocol </w:t>
      </w:r>
      <w:r w:rsidR="0030545B">
        <w:rPr>
          <w:rFonts w:ascii="Calibri" w:eastAsia="Times New Roman" w:hAnsi="Calibri" w:cs="Calibri"/>
          <w:i/>
          <w:iCs/>
          <w:szCs w:val="20"/>
        </w:rPr>
        <w:t>(approved application and materials)</w:t>
      </w:r>
    </w:p>
    <w:p w14:paraId="789731CB" w14:textId="209236A5" w:rsidR="00C855E4" w:rsidRPr="00C855E4" w:rsidRDefault="000E3ABF" w:rsidP="00C855E4">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Pr>
          <w:rFonts w:eastAsia="MS Gothic" w:cstheme="minorHAnsi"/>
          <w:i/>
          <w:iCs/>
          <w:szCs w:val="20"/>
        </w:rPr>
        <w:t>Consent form that lists WSU as an institution or</w:t>
      </w:r>
      <w:r w:rsidR="0030545B">
        <w:rPr>
          <w:rFonts w:eastAsia="MS Gothic" w:cstheme="minorHAnsi"/>
          <w:i/>
          <w:iCs/>
          <w:szCs w:val="20"/>
        </w:rPr>
        <w:t xml:space="preserve"> that includes</w:t>
      </w:r>
      <w:r>
        <w:rPr>
          <w:rFonts w:eastAsia="MS Gothic" w:cstheme="minorHAnsi"/>
          <w:i/>
          <w:iCs/>
          <w:szCs w:val="20"/>
        </w:rPr>
        <w:t xml:space="preserve"> WSU PI’s contact information</w:t>
      </w:r>
    </w:p>
    <w:p w14:paraId="5B5E38B9" w14:textId="70174C24" w:rsidR="00C855E4" w:rsidRPr="00C855E4" w:rsidRDefault="00C855E4" w:rsidP="00C855E4">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Pr>
          <w:rFonts w:ascii="Calibri" w:eastAsia="Times New Roman" w:hAnsi="Calibri" w:cs="Calibri"/>
          <w:i/>
          <w:iCs/>
          <w:szCs w:val="20"/>
        </w:rPr>
        <w:t xml:space="preserve">Email from </w:t>
      </w:r>
      <w:r w:rsidR="000E3ABF">
        <w:rPr>
          <w:rFonts w:ascii="Calibri" w:eastAsia="Times New Roman" w:hAnsi="Calibri" w:cs="Calibri"/>
          <w:i/>
          <w:iCs/>
          <w:szCs w:val="20"/>
        </w:rPr>
        <w:t xml:space="preserve">the </w:t>
      </w:r>
      <w:r w:rsidR="0030545B">
        <w:rPr>
          <w:rFonts w:ascii="Calibri" w:eastAsia="Times New Roman" w:hAnsi="Calibri" w:cs="Calibri"/>
          <w:i/>
          <w:iCs/>
          <w:szCs w:val="20"/>
        </w:rPr>
        <w:t xml:space="preserve">reviewing </w:t>
      </w:r>
      <w:r w:rsidR="000E3ABF">
        <w:rPr>
          <w:rFonts w:ascii="Calibri" w:eastAsia="Times New Roman" w:hAnsi="Calibri" w:cs="Calibri"/>
          <w:i/>
          <w:iCs/>
          <w:szCs w:val="20"/>
        </w:rPr>
        <w:t xml:space="preserve">IRB </w:t>
      </w:r>
      <w:r w:rsidR="0030545B">
        <w:rPr>
          <w:rFonts w:ascii="Calibri" w:eastAsia="Times New Roman" w:hAnsi="Calibri" w:cs="Calibri"/>
          <w:i/>
          <w:iCs/>
          <w:szCs w:val="20"/>
        </w:rPr>
        <w:t>office agreeing to review for WSU PI</w:t>
      </w:r>
    </w:p>
    <w:p w14:paraId="186015EC" w14:textId="77777777" w:rsidR="00C855E4" w:rsidRPr="00C855E4" w:rsidRDefault="00C855E4" w:rsidP="00C855E4">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73CFAB4E" w14:textId="746CBF4E" w:rsidR="00995497" w:rsidRDefault="00995497" w:rsidP="00F30916"/>
    <w:p w14:paraId="713DC79B" w14:textId="77777777" w:rsidR="001D471C" w:rsidRPr="001D471C" w:rsidRDefault="001D471C" w:rsidP="001D471C"/>
    <w:sectPr w:rsidR="001D471C" w:rsidRPr="001D471C" w:rsidSect="0033690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2098" w14:textId="77777777" w:rsidR="009C16C5" w:rsidRDefault="009C16C5" w:rsidP="00336908">
      <w:r>
        <w:separator/>
      </w:r>
    </w:p>
  </w:endnote>
  <w:endnote w:type="continuationSeparator" w:id="0">
    <w:p w14:paraId="20FF4EC5" w14:textId="77777777" w:rsidR="009C16C5" w:rsidRDefault="009C16C5"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F775" w14:textId="77777777" w:rsidR="008A3F62" w:rsidRDefault="008A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E8FD" w14:textId="75251D8B" w:rsidR="008A3F62" w:rsidRDefault="008A3F62">
    <w:pPr>
      <w:pStyle w:val="Footer"/>
    </w:pPr>
    <w:r>
      <w:tab/>
    </w:r>
    <w:r>
      <w:tab/>
    </w:r>
    <w:sdt>
      <w:sdtPr>
        <w:id w:val="77513535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358A048" w14:textId="28187B77" w:rsidR="006F0189" w:rsidRDefault="006F0189" w:rsidP="008A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19CE" w14:textId="41F9A195" w:rsidR="00AE6B8F" w:rsidRDefault="00AE6B8F">
    <w:pPr>
      <w:pStyle w:val="Footer"/>
    </w:pPr>
    <w:r w:rsidRPr="00AE6B8F">
      <w:rPr>
        <w:b/>
        <w:bCs/>
      </w:rPr>
      <w:t>IRB #</w:t>
    </w:r>
    <w:r w:rsidRPr="00AE6B8F">
      <w:t>: #####</w:t>
    </w:r>
  </w:p>
  <w:p w14:paraId="73415E8E" w14:textId="26C619E7" w:rsidR="00AE6B8F" w:rsidRDefault="00AE6B8F" w:rsidP="00AE6B8F">
    <w:pPr>
      <w:pStyle w:val="Footer"/>
      <w:tabs>
        <w:tab w:val="clear" w:pos="4680"/>
        <w:tab w:val="clear" w:pos="9360"/>
        <w:tab w:val="left" w:pos="2520"/>
      </w:tabs>
    </w:pPr>
    <w:r w:rsidRPr="00AE6B8F">
      <w:rPr>
        <w:b/>
        <w:bCs/>
      </w:rPr>
      <w:t xml:space="preserve">Version: </w:t>
    </w:r>
    <w:r>
      <w:t>MM/DD/YYYY</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CC60" w14:textId="77777777" w:rsidR="009C16C5" w:rsidRDefault="009C16C5" w:rsidP="00336908">
      <w:r>
        <w:separator/>
      </w:r>
    </w:p>
  </w:footnote>
  <w:footnote w:type="continuationSeparator" w:id="0">
    <w:p w14:paraId="38D9553F" w14:textId="77777777" w:rsidR="009C16C5" w:rsidRDefault="009C16C5"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901E" w14:textId="77777777" w:rsidR="008A3F62" w:rsidRDefault="008A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882" w14:textId="77777777" w:rsidR="008A3F62" w:rsidRDefault="008A3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42DBE"/>
    <w:multiLevelType w:val="hybridMultilevel"/>
    <w:tmpl w:val="092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076B1"/>
    <w:multiLevelType w:val="hybridMultilevel"/>
    <w:tmpl w:val="0D3AC0E6"/>
    <w:lvl w:ilvl="0" w:tplc="E362C7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790649C"/>
    <w:multiLevelType w:val="hybridMultilevel"/>
    <w:tmpl w:val="F6326D7C"/>
    <w:lvl w:ilvl="0" w:tplc="A38A5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9F3D72"/>
    <w:multiLevelType w:val="hybridMultilevel"/>
    <w:tmpl w:val="E76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05B54"/>
    <w:multiLevelType w:val="hybridMultilevel"/>
    <w:tmpl w:val="699AAC04"/>
    <w:lvl w:ilvl="0" w:tplc="8466B978">
      <w:start w:val="1"/>
      <w:numFmt w:val="bullet"/>
      <w:pStyle w:val="WSUResponseFiel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CA2EFC"/>
    <w:multiLevelType w:val="hybridMultilevel"/>
    <w:tmpl w:val="D0B44120"/>
    <w:lvl w:ilvl="0" w:tplc="E67E00A4">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2"/>
  </w:num>
  <w:num w:numId="2" w16cid:durableId="1288701422">
    <w:abstractNumId w:val="13"/>
  </w:num>
  <w:num w:numId="3" w16cid:durableId="169834464">
    <w:abstractNumId w:val="19"/>
  </w:num>
  <w:num w:numId="4" w16cid:durableId="74934632">
    <w:abstractNumId w:val="5"/>
  </w:num>
  <w:num w:numId="5" w16cid:durableId="2051955115">
    <w:abstractNumId w:val="3"/>
  </w:num>
  <w:num w:numId="6" w16cid:durableId="763035729">
    <w:abstractNumId w:val="14"/>
  </w:num>
  <w:num w:numId="7" w16cid:durableId="2049983879">
    <w:abstractNumId w:val="20"/>
  </w:num>
  <w:num w:numId="8" w16cid:durableId="2080321959">
    <w:abstractNumId w:val="6"/>
  </w:num>
  <w:num w:numId="9" w16cid:durableId="1472095249">
    <w:abstractNumId w:val="7"/>
  </w:num>
  <w:num w:numId="10" w16cid:durableId="658726117">
    <w:abstractNumId w:val="11"/>
  </w:num>
  <w:num w:numId="11" w16cid:durableId="1764259023">
    <w:abstractNumId w:val="17"/>
  </w:num>
  <w:num w:numId="12" w16cid:durableId="677663018">
    <w:abstractNumId w:val="0"/>
  </w:num>
  <w:num w:numId="13" w16cid:durableId="1292707584">
    <w:abstractNumId w:val="9"/>
  </w:num>
  <w:num w:numId="14" w16cid:durableId="280495563">
    <w:abstractNumId w:val="15"/>
  </w:num>
  <w:num w:numId="15" w16cid:durableId="1305548193">
    <w:abstractNumId w:val="5"/>
    <w:lvlOverride w:ilvl="0">
      <w:startOverride w:val="1"/>
    </w:lvlOverride>
  </w:num>
  <w:num w:numId="16" w16cid:durableId="974524759">
    <w:abstractNumId w:val="5"/>
    <w:lvlOverride w:ilvl="0">
      <w:startOverride w:val="1"/>
    </w:lvlOverride>
  </w:num>
  <w:num w:numId="17" w16cid:durableId="689523809">
    <w:abstractNumId w:val="16"/>
  </w:num>
  <w:num w:numId="18" w16cid:durableId="794449679">
    <w:abstractNumId w:val="4"/>
  </w:num>
  <w:num w:numId="19" w16cid:durableId="1690987612">
    <w:abstractNumId w:val="10"/>
  </w:num>
  <w:num w:numId="20" w16cid:durableId="543563615">
    <w:abstractNumId w:val="8"/>
  </w:num>
  <w:num w:numId="21" w16cid:durableId="568151854">
    <w:abstractNumId w:val="12"/>
  </w:num>
  <w:num w:numId="22" w16cid:durableId="598952416">
    <w:abstractNumId w:val="18"/>
  </w:num>
  <w:num w:numId="23" w16cid:durableId="176294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3AFA"/>
    <w:rsid w:val="00014F57"/>
    <w:rsid w:val="00015DF7"/>
    <w:rsid w:val="00016458"/>
    <w:rsid w:val="00016A96"/>
    <w:rsid w:val="000214D3"/>
    <w:rsid w:val="000235E9"/>
    <w:rsid w:val="00025631"/>
    <w:rsid w:val="00030FA7"/>
    <w:rsid w:val="0003318D"/>
    <w:rsid w:val="00041D4C"/>
    <w:rsid w:val="00042EC6"/>
    <w:rsid w:val="00043A93"/>
    <w:rsid w:val="00054B86"/>
    <w:rsid w:val="00055531"/>
    <w:rsid w:val="000623FD"/>
    <w:rsid w:val="0007161D"/>
    <w:rsid w:val="000742C4"/>
    <w:rsid w:val="0007552C"/>
    <w:rsid w:val="00085BEF"/>
    <w:rsid w:val="00093B88"/>
    <w:rsid w:val="00094AE0"/>
    <w:rsid w:val="00095008"/>
    <w:rsid w:val="000B1816"/>
    <w:rsid w:val="000C0BBB"/>
    <w:rsid w:val="000C547A"/>
    <w:rsid w:val="000C7C68"/>
    <w:rsid w:val="000D02A9"/>
    <w:rsid w:val="000D08AD"/>
    <w:rsid w:val="000E3ABF"/>
    <w:rsid w:val="000E727F"/>
    <w:rsid w:val="000E7744"/>
    <w:rsid w:val="000F6810"/>
    <w:rsid w:val="0010119E"/>
    <w:rsid w:val="00104FC9"/>
    <w:rsid w:val="001063BF"/>
    <w:rsid w:val="0010645E"/>
    <w:rsid w:val="001067BC"/>
    <w:rsid w:val="001121EB"/>
    <w:rsid w:val="001208DA"/>
    <w:rsid w:val="001238BB"/>
    <w:rsid w:val="00123CD3"/>
    <w:rsid w:val="00123DBF"/>
    <w:rsid w:val="00123DE1"/>
    <w:rsid w:val="00125ACA"/>
    <w:rsid w:val="001303BE"/>
    <w:rsid w:val="00135A46"/>
    <w:rsid w:val="0013770A"/>
    <w:rsid w:val="00137B2B"/>
    <w:rsid w:val="00140AC0"/>
    <w:rsid w:val="0016306E"/>
    <w:rsid w:val="00167872"/>
    <w:rsid w:val="00171CE3"/>
    <w:rsid w:val="00172A85"/>
    <w:rsid w:val="00176DDF"/>
    <w:rsid w:val="00182760"/>
    <w:rsid w:val="00186AC0"/>
    <w:rsid w:val="00192902"/>
    <w:rsid w:val="00195C1C"/>
    <w:rsid w:val="0019601D"/>
    <w:rsid w:val="001A2EB1"/>
    <w:rsid w:val="001A49D4"/>
    <w:rsid w:val="001B7FD6"/>
    <w:rsid w:val="001C3922"/>
    <w:rsid w:val="001C64F4"/>
    <w:rsid w:val="001C67CA"/>
    <w:rsid w:val="001D426C"/>
    <w:rsid w:val="001D471C"/>
    <w:rsid w:val="001D761D"/>
    <w:rsid w:val="001E5143"/>
    <w:rsid w:val="001E5DCC"/>
    <w:rsid w:val="001E7403"/>
    <w:rsid w:val="0020119A"/>
    <w:rsid w:val="00201A9F"/>
    <w:rsid w:val="00205079"/>
    <w:rsid w:val="0021164D"/>
    <w:rsid w:val="0021443C"/>
    <w:rsid w:val="0021549F"/>
    <w:rsid w:val="002232B5"/>
    <w:rsid w:val="00235FA1"/>
    <w:rsid w:val="00241194"/>
    <w:rsid w:val="00246FD8"/>
    <w:rsid w:val="00254E81"/>
    <w:rsid w:val="00255B79"/>
    <w:rsid w:val="0027065D"/>
    <w:rsid w:val="002721C8"/>
    <w:rsid w:val="00274221"/>
    <w:rsid w:val="00275C7F"/>
    <w:rsid w:val="00275FD2"/>
    <w:rsid w:val="00281CDD"/>
    <w:rsid w:val="00282CD5"/>
    <w:rsid w:val="0028447C"/>
    <w:rsid w:val="00287980"/>
    <w:rsid w:val="002904E1"/>
    <w:rsid w:val="00293B77"/>
    <w:rsid w:val="002A6B3D"/>
    <w:rsid w:val="002B4162"/>
    <w:rsid w:val="002B79CB"/>
    <w:rsid w:val="002D2CD7"/>
    <w:rsid w:val="002D4B3D"/>
    <w:rsid w:val="002E145D"/>
    <w:rsid w:val="002E2359"/>
    <w:rsid w:val="002E7E63"/>
    <w:rsid w:val="002F1F5A"/>
    <w:rsid w:val="002F5C20"/>
    <w:rsid w:val="003052D3"/>
    <w:rsid w:val="0030545B"/>
    <w:rsid w:val="00313891"/>
    <w:rsid w:val="00317643"/>
    <w:rsid w:val="00317BF7"/>
    <w:rsid w:val="00321B60"/>
    <w:rsid w:val="0032351E"/>
    <w:rsid w:val="00324AD3"/>
    <w:rsid w:val="0033195C"/>
    <w:rsid w:val="00333A60"/>
    <w:rsid w:val="003346D1"/>
    <w:rsid w:val="00335690"/>
    <w:rsid w:val="00336908"/>
    <w:rsid w:val="003414D7"/>
    <w:rsid w:val="00343076"/>
    <w:rsid w:val="00346352"/>
    <w:rsid w:val="00350413"/>
    <w:rsid w:val="00351663"/>
    <w:rsid w:val="00356AE9"/>
    <w:rsid w:val="00365263"/>
    <w:rsid w:val="00373036"/>
    <w:rsid w:val="00377E71"/>
    <w:rsid w:val="0038022E"/>
    <w:rsid w:val="003823A0"/>
    <w:rsid w:val="00382F88"/>
    <w:rsid w:val="003866FC"/>
    <w:rsid w:val="00391048"/>
    <w:rsid w:val="00395DBB"/>
    <w:rsid w:val="00396125"/>
    <w:rsid w:val="00397C63"/>
    <w:rsid w:val="003A5FD5"/>
    <w:rsid w:val="003C1281"/>
    <w:rsid w:val="003C4940"/>
    <w:rsid w:val="003C79E5"/>
    <w:rsid w:val="003C7EF5"/>
    <w:rsid w:val="003E0682"/>
    <w:rsid w:val="003E3D57"/>
    <w:rsid w:val="003F1267"/>
    <w:rsid w:val="003F2209"/>
    <w:rsid w:val="003F4872"/>
    <w:rsid w:val="003F48BA"/>
    <w:rsid w:val="00420B93"/>
    <w:rsid w:val="004216EC"/>
    <w:rsid w:val="004310B1"/>
    <w:rsid w:val="004357CD"/>
    <w:rsid w:val="00445CAD"/>
    <w:rsid w:val="00452F7A"/>
    <w:rsid w:val="0045439F"/>
    <w:rsid w:val="004652F6"/>
    <w:rsid w:val="00472930"/>
    <w:rsid w:val="00473869"/>
    <w:rsid w:val="00492737"/>
    <w:rsid w:val="0049412B"/>
    <w:rsid w:val="00494F82"/>
    <w:rsid w:val="00495592"/>
    <w:rsid w:val="004A0FFC"/>
    <w:rsid w:val="004A6B87"/>
    <w:rsid w:val="004A6B8A"/>
    <w:rsid w:val="004B0C76"/>
    <w:rsid w:val="004B0CF4"/>
    <w:rsid w:val="004B3413"/>
    <w:rsid w:val="004B34C9"/>
    <w:rsid w:val="004B4B4C"/>
    <w:rsid w:val="004B6BBB"/>
    <w:rsid w:val="004C286D"/>
    <w:rsid w:val="004C37FD"/>
    <w:rsid w:val="004C6638"/>
    <w:rsid w:val="004C725E"/>
    <w:rsid w:val="004D2422"/>
    <w:rsid w:val="004D5515"/>
    <w:rsid w:val="004E1738"/>
    <w:rsid w:val="004F3946"/>
    <w:rsid w:val="004F4ED5"/>
    <w:rsid w:val="004F6D76"/>
    <w:rsid w:val="00514AF8"/>
    <w:rsid w:val="00516B77"/>
    <w:rsid w:val="0053043B"/>
    <w:rsid w:val="005341CB"/>
    <w:rsid w:val="00535897"/>
    <w:rsid w:val="0053652B"/>
    <w:rsid w:val="00540AC8"/>
    <w:rsid w:val="00542C48"/>
    <w:rsid w:val="005440AB"/>
    <w:rsid w:val="0056516A"/>
    <w:rsid w:val="005655A3"/>
    <w:rsid w:val="00576E2B"/>
    <w:rsid w:val="0057733D"/>
    <w:rsid w:val="00582D84"/>
    <w:rsid w:val="005861AE"/>
    <w:rsid w:val="00590730"/>
    <w:rsid w:val="0059521E"/>
    <w:rsid w:val="00595238"/>
    <w:rsid w:val="005A67AE"/>
    <w:rsid w:val="005B06B9"/>
    <w:rsid w:val="005B65C7"/>
    <w:rsid w:val="005C3631"/>
    <w:rsid w:val="005C3C69"/>
    <w:rsid w:val="005C3E6E"/>
    <w:rsid w:val="005F49B5"/>
    <w:rsid w:val="005F72E2"/>
    <w:rsid w:val="005F7B87"/>
    <w:rsid w:val="006051AE"/>
    <w:rsid w:val="0060682E"/>
    <w:rsid w:val="00607B29"/>
    <w:rsid w:val="00611BD8"/>
    <w:rsid w:val="00614A63"/>
    <w:rsid w:val="006218B3"/>
    <w:rsid w:val="00633074"/>
    <w:rsid w:val="0063521B"/>
    <w:rsid w:val="00641BB5"/>
    <w:rsid w:val="00642D2C"/>
    <w:rsid w:val="00643848"/>
    <w:rsid w:val="0065451B"/>
    <w:rsid w:val="006573DE"/>
    <w:rsid w:val="006611BF"/>
    <w:rsid w:val="00661288"/>
    <w:rsid w:val="00662CB1"/>
    <w:rsid w:val="006725A6"/>
    <w:rsid w:val="00673C73"/>
    <w:rsid w:val="00675AE4"/>
    <w:rsid w:val="0068111C"/>
    <w:rsid w:val="00684252"/>
    <w:rsid w:val="00690D58"/>
    <w:rsid w:val="006A5D54"/>
    <w:rsid w:val="006B2CC2"/>
    <w:rsid w:val="006B2E6C"/>
    <w:rsid w:val="006D0871"/>
    <w:rsid w:val="006E0DD5"/>
    <w:rsid w:val="006E259E"/>
    <w:rsid w:val="006E4C28"/>
    <w:rsid w:val="006F0189"/>
    <w:rsid w:val="006F4359"/>
    <w:rsid w:val="006F71E7"/>
    <w:rsid w:val="007065DD"/>
    <w:rsid w:val="007102E7"/>
    <w:rsid w:val="007171C5"/>
    <w:rsid w:val="0072401A"/>
    <w:rsid w:val="0073310C"/>
    <w:rsid w:val="0073749D"/>
    <w:rsid w:val="00740E54"/>
    <w:rsid w:val="00741613"/>
    <w:rsid w:val="00743E28"/>
    <w:rsid w:val="00747F33"/>
    <w:rsid w:val="00751148"/>
    <w:rsid w:val="00753368"/>
    <w:rsid w:val="00766898"/>
    <w:rsid w:val="00766D82"/>
    <w:rsid w:val="007721EF"/>
    <w:rsid w:val="0077226E"/>
    <w:rsid w:val="00773389"/>
    <w:rsid w:val="00775DD6"/>
    <w:rsid w:val="0078277A"/>
    <w:rsid w:val="00783DB0"/>
    <w:rsid w:val="00797B7B"/>
    <w:rsid w:val="007A4408"/>
    <w:rsid w:val="007A5F81"/>
    <w:rsid w:val="007C4CE6"/>
    <w:rsid w:val="007C66FA"/>
    <w:rsid w:val="007E01F7"/>
    <w:rsid w:val="007E31D4"/>
    <w:rsid w:val="007E5EDD"/>
    <w:rsid w:val="008013F0"/>
    <w:rsid w:val="008060B6"/>
    <w:rsid w:val="00811D19"/>
    <w:rsid w:val="008204AF"/>
    <w:rsid w:val="00831701"/>
    <w:rsid w:val="00835FAE"/>
    <w:rsid w:val="00836058"/>
    <w:rsid w:val="00836165"/>
    <w:rsid w:val="00842310"/>
    <w:rsid w:val="00854638"/>
    <w:rsid w:val="00856F45"/>
    <w:rsid w:val="00862C26"/>
    <w:rsid w:val="008638E1"/>
    <w:rsid w:val="00864760"/>
    <w:rsid w:val="00864E47"/>
    <w:rsid w:val="00865453"/>
    <w:rsid w:val="00866C65"/>
    <w:rsid w:val="00870993"/>
    <w:rsid w:val="00873CC4"/>
    <w:rsid w:val="008772C6"/>
    <w:rsid w:val="00885687"/>
    <w:rsid w:val="008A3F62"/>
    <w:rsid w:val="008B1A77"/>
    <w:rsid w:val="008B6004"/>
    <w:rsid w:val="008C0D13"/>
    <w:rsid w:val="008C2C10"/>
    <w:rsid w:val="008C6A74"/>
    <w:rsid w:val="008D021B"/>
    <w:rsid w:val="008D6461"/>
    <w:rsid w:val="008E153F"/>
    <w:rsid w:val="008E4C49"/>
    <w:rsid w:val="008F0E1A"/>
    <w:rsid w:val="008F7C43"/>
    <w:rsid w:val="00906091"/>
    <w:rsid w:val="009067EF"/>
    <w:rsid w:val="00907A9F"/>
    <w:rsid w:val="00911C6F"/>
    <w:rsid w:val="00924D3C"/>
    <w:rsid w:val="0092731E"/>
    <w:rsid w:val="009436DC"/>
    <w:rsid w:val="00946CAB"/>
    <w:rsid w:val="0095642B"/>
    <w:rsid w:val="00957D61"/>
    <w:rsid w:val="00964E0D"/>
    <w:rsid w:val="009777CB"/>
    <w:rsid w:val="009936EB"/>
    <w:rsid w:val="00995497"/>
    <w:rsid w:val="00995C74"/>
    <w:rsid w:val="009B33C2"/>
    <w:rsid w:val="009B69BC"/>
    <w:rsid w:val="009C16C5"/>
    <w:rsid w:val="009D5D8C"/>
    <w:rsid w:val="009D61C6"/>
    <w:rsid w:val="009E2EBB"/>
    <w:rsid w:val="009E4B3F"/>
    <w:rsid w:val="009F051F"/>
    <w:rsid w:val="00A21377"/>
    <w:rsid w:val="00A21DD5"/>
    <w:rsid w:val="00A4052C"/>
    <w:rsid w:val="00A430A7"/>
    <w:rsid w:val="00A52AC9"/>
    <w:rsid w:val="00A549F6"/>
    <w:rsid w:val="00A54F51"/>
    <w:rsid w:val="00A62A03"/>
    <w:rsid w:val="00A64980"/>
    <w:rsid w:val="00A65682"/>
    <w:rsid w:val="00A72DDC"/>
    <w:rsid w:val="00A77E90"/>
    <w:rsid w:val="00A82848"/>
    <w:rsid w:val="00A834FD"/>
    <w:rsid w:val="00A84CF8"/>
    <w:rsid w:val="00A84DDE"/>
    <w:rsid w:val="00A95909"/>
    <w:rsid w:val="00A96BA4"/>
    <w:rsid w:val="00AA5445"/>
    <w:rsid w:val="00AA639A"/>
    <w:rsid w:val="00AB37F9"/>
    <w:rsid w:val="00AC369E"/>
    <w:rsid w:val="00AD028A"/>
    <w:rsid w:val="00AD6979"/>
    <w:rsid w:val="00AE6B8F"/>
    <w:rsid w:val="00AF0BBF"/>
    <w:rsid w:val="00AF5CB5"/>
    <w:rsid w:val="00AF7640"/>
    <w:rsid w:val="00B00508"/>
    <w:rsid w:val="00B03434"/>
    <w:rsid w:val="00B03E0B"/>
    <w:rsid w:val="00B0431B"/>
    <w:rsid w:val="00B12979"/>
    <w:rsid w:val="00B232A2"/>
    <w:rsid w:val="00B233D3"/>
    <w:rsid w:val="00B27A64"/>
    <w:rsid w:val="00B338BA"/>
    <w:rsid w:val="00B33D92"/>
    <w:rsid w:val="00B346B9"/>
    <w:rsid w:val="00B35EE2"/>
    <w:rsid w:val="00B3617B"/>
    <w:rsid w:val="00B378F4"/>
    <w:rsid w:val="00B4289C"/>
    <w:rsid w:val="00B5351D"/>
    <w:rsid w:val="00B614E4"/>
    <w:rsid w:val="00B637CC"/>
    <w:rsid w:val="00B7216F"/>
    <w:rsid w:val="00B77442"/>
    <w:rsid w:val="00B8341D"/>
    <w:rsid w:val="00B905ED"/>
    <w:rsid w:val="00BA6DA8"/>
    <w:rsid w:val="00BB3EBC"/>
    <w:rsid w:val="00BC3DEF"/>
    <w:rsid w:val="00BC5EDF"/>
    <w:rsid w:val="00BD34CE"/>
    <w:rsid w:val="00BE4D71"/>
    <w:rsid w:val="00C01265"/>
    <w:rsid w:val="00C12830"/>
    <w:rsid w:val="00C17143"/>
    <w:rsid w:val="00C22F5D"/>
    <w:rsid w:val="00C26F4B"/>
    <w:rsid w:val="00C3326D"/>
    <w:rsid w:val="00C34BD1"/>
    <w:rsid w:val="00C374F8"/>
    <w:rsid w:val="00C51267"/>
    <w:rsid w:val="00C56CED"/>
    <w:rsid w:val="00C632BE"/>
    <w:rsid w:val="00C641C9"/>
    <w:rsid w:val="00C855E4"/>
    <w:rsid w:val="00C85828"/>
    <w:rsid w:val="00C92A5C"/>
    <w:rsid w:val="00C93192"/>
    <w:rsid w:val="00C96BEB"/>
    <w:rsid w:val="00CA0E34"/>
    <w:rsid w:val="00CA1C76"/>
    <w:rsid w:val="00CC37A4"/>
    <w:rsid w:val="00CC5E73"/>
    <w:rsid w:val="00CD02DA"/>
    <w:rsid w:val="00CD47F9"/>
    <w:rsid w:val="00CD5B51"/>
    <w:rsid w:val="00CE2213"/>
    <w:rsid w:val="00D02E29"/>
    <w:rsid w:val="00D225E1"/>
    <w:rsid w:val="00D23B37"/>
    <w:rsid w:val="00D42178"/>
    <w:rsid w:val="00D44406"/>
    <w:rsid w:val="00D4505C"/>
    <w:rsid w:val="00D50D39"/>
    <w:rsid w:val="00D5237E"/>
    <w:rsid w:val="00D529FF"/>
    <w:rsid w:val="00D52E07"/>
    <w:rsid w:val="00D64CB1"/>
    <w:rsid w:val="00D766DF"/>
    <w:rsid w:val="00D86AB8"/>
    <w:rsid w:val="00D96498"/>
    <w:rsid w:val="00D96D2C"/>
    <w:rsid w:val="00DA113D"/>
    <w:rsid w:val="00DA522E"/>
    <w:rsid w:val="00DB2B8D"/>
    <w:rsid w:val="00DB3BBB"/>
    <w:rsid w:val="00DE0C64"/>
    <w:rsid w:val="00DE6AB1"/>
    <w:rsid w:val="00DF0B9A"/>
    <w:rsid w:val="00DF2963"/>
    <w:rsid w:val="00DF3A4C"/>
    <w:rsid w:val="00E036A0"/>
    <w:rsid w:val="00E236DE"/>
    <w:rsid w:val="00E2722C"/>
    <w:rsid w:val="00E51B57"/>
    <w:rsid w:val="00E54BCE"/>
    <w:rsid w:val="00E73C8B"/>
    <w:rsid w:val="00E76351"/>
    <w:rsid w:val="00E8044A"/>
    <w:rsid w:val="00E8339F"/>
    <w:rsid w:val="00E855CA"/>
    <w:rsid w:val="00E959E9"/>
    <w:rsid w:val="00EA0AD1"/>
    <w:rsid w:val="00EA1617"/>
    <w:rsid w:val="00EA4912"/>
    <w:rsid w:val="00EA5FD8"/>
    <w:rsid w:val="00EB191D"/>
    <w:rsid w:val="00EC5B12"/>
    <w:rsid w:val="00ED76F6"/>
    <w:rsid w:val="00ED7E3D"/>
    <w:rsid w:val="00EE4371"/>
    <w:rsid w:val="00EF00F3"/>
    <w:rsid w:val="00EF19CA"/>
    <w:rsid w:val="00EF3BB6"/>
    <w:rsid w:val="00F0181F"/>
    <w:rsid w:val="00F065C7"/>
    <w:rsid w:val="00F10509"/>
    <w:rsid w:val="00F247FC"/>
    <w:rsid w:val="00F30916"/>
    <w:rsid w:val="00F30991"/>
    <w:rsid w:val="00F3255F"/>
    <w:rsid w:val="00F533B3"/>
    <w:rsid w:val="00F533B6"/>
    <w:rsid w:val="00F57EF1"/>
    <w:rsid w:val="00F617F2"/>
    <w:rsid w:val="00F67E0E"/>
    <w:rsid w:val="00F70DAA"/>
    <w:rsid w:val="00F72EE7"/>
    <w:rsid w:val="00F74C45"/>
    <w:rsid w:val="00F86465"/>
    <w:rsid w:val="00F90AF6"/>
    <w:rsid w:val="00F93B5E"/>
    <w:rsid w:val="00F956E3"/>
    <w:rsid w:val="00F96755"/>
    <w:rsid w:val="00FA32A3"/>
    <w:rsid w:val="00FA398F"/>
    <w:rsid w:val="00FA5C1C"/>
    <w:rsid w:val="00FB120C"/>
    <w:rsid w:val="00FB1687"/>
    <w:rsid w:val="00FB3EB0"/>
    <w:rsid w:val="00FC39A6"/>
    <w:rsid w:val="00FC4B81"/>
    <w:rsid w:val="00FC743C"/>
    <w:rsid w:val="00FD48E3"/>
    <w:rsid w:val="00FD66DC"/>
    <w:rsid w:val="00FD7F34"/>
    <w:rsid w:val="00FE0F5C"/>
    <w:rsid w:val="00FE45E2"/>
    <w:rsid w:val="00FE5C53"/>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rsid w:val="00684252"/>
    <w:pPr>
      <w:contextualSpacing/>
      <w:jc w:val="both"/>
    </w:pPr>
  </w:style>
  <w:style w:type="paragraph" w:styleId="Heading1">
    <w:name w:val="heading 1"/>
    <w:aliases w:val="APA Heading 1"/>
    <w:basedOn w:val="Normal"/>
    <w:next w:val="Normal"/>
    <w:link w:val="Heading1Char"/>
    <w:autoRedefine/>
    <w:uiPriority w:val="9"/>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rsid w:val="00336908"/>
    <w:rPr>
      <w:color w:val="605E5C"/>
      <w:shd w:val="clear" w:color="auto" w:fill="E1DFDD"/>
    </w:rPr>
  </w:style>
  <w:style w:type="paragraph" w:customStyle="1" w:styleId="a">
    <w:name w:val="."/>
    <w:link w:val="Char"/>
    <w:autoRedefine/>
    <w:rsid w:val="00015DF7"/>
    <w:pPr>
      <w:jc w:val="right"/>
    </w:pPr>
    <w:rPr>
      <w:u w:val="thick" w:color="C00000"/>
    </w:rPr>
  </w:style>
  <w:style w:type="paragraph" w:styleId="NoSpacing">
    <w:name w:val="No Spacing"/>
    <w:uiPriority w:val="1"/>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link w:val="WSUTitleChar"/>
    <w:autoRedefine/>
    <w:qFormat/>
    <w:rsid w:val="001D471C"/>
    <w:pPr>
      <w:shd w:val="clear" w:color="auto" w:fill="000000" w:themeFill="text1"/>
      <w:jc w:val="center"/>
    </w:pPr>
    <w:rPr>
      <w:rFonts w:asciiTheme="majorHAnsi" w:hAnsiTheme="majorHAnsi"/>
      <w:b/>
      <w:bCs/>
      <w:color w:val="FFFFFF" w:themeColor="background1"/>
    </w:rPr>
  </w:style>
  <w:style w:type="paragraph" w:customStyle="1" w:styleId="WSUHeading1">
    <w:name w:val="WSU Heading 1"/>
    <w:basedOn w:val="Normal"/>
    <w:autoRedefine/>
    <w:qFormat/>
    <w:rsid w:val="001011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pPr>
    <w:rPr>
      <w:rFonts w:asciiTheme="majorHAnsi" w:hAnsiTheme="majorHAnsi"/>
      <w:b/>
      <w:bCs/>
      <w:color w:val="FFFFFF" w:themeColor="background1"/>
    </w:rPr>
  </w:style>
  <w:style w:type="paragraph" w:customStyle="1" w:styleId="WSUParagraph">
    <w:name w:val="WSU Paragraph"/>
    <w:link w:val="WSUParagraphChar"/>
    <w:autoRedefine/>
    <w:qFormat/>
    <w:rsid w:val="009936EB"/>
    <w:rPr>
      <w:color w:val="000000" w:themeColor="text1"/>
    </w:rPr>
  </w:style>
  <w:style w:type="paragraph" w:customStyle="1" w:styleId="WSUHyperlink">
    <w:name w:val="WSU Hyperlink"/>
    <w:link w:val="WSUHyperlinkChar"/>
    <w:autoRedefine/>
    <w:qFormat/>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Heading2">
    <w:name w:val="WSU Heading 2"/>
    <w:link w:val="WSUHeading2Char"/>
    <w:autoRedefine/>
    <w:qFormat/>
    <w:rsid w:val="00EA1617"/>
    <w:pPr>
      <w:shd w:val="clear" w:color="auto" w:fill="000000" w:themeFill="text1"/>
      <w:ind w:left="360" w:hanging="360"/>
    </w:pPr>
    <w:rPr>
      <w:b/>
      <w:bCs/>
      <w:color w:val="FFFFFF" w:themeColor="background1"/>
    </w:rPr>
  </w:style>
  <w:style w:type="paragraph" w:customStyle="1" w:styleId="WSUHeading3">
    <w:name w:val="WSU Heading 3"/>
    <w:link w:val="WSUHeading3Char"/>
    <w:autoRedefine/>
    <w:qFormat/>
    <w:rsid w:val="008B1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pPr>
    <w:rPr>
      <w:rFonts w:asciiTheme="majorHAnsi" w:hAnsiTheme="majorHAnsi" w:cstheme="majorHAnsi"/>
      <w:b/>
      <w:bCs/>
    </w:rPr>
  </w:style>
  <w:style w:type="character" w:customStyle="1" w:styleId="ListParagraphChar">
    <w:name w:val="List Paragraph Char"/>
    <w:basedOn w:val="DefaultParagraphFont"/>
    <w:link w:val="ListParagraph"/>
    <w:uiPriority w:val="34"/>
    <w:rsid w:val="00F247FC"/>
  </w:style>
  <w:style w:type="character" w:customStyle="1" w:styleId="WSUHeading2Char">
    <w:name w:val="WSU Heading 2 Char"/>
    <w:basedOn w:val="ListParagraphChar"/>
    <w:link w:val="WSUHeading2"/>
    <w:rsid w:val="00EA1617"/>
    <w:rPr>
      <w:b/>
      <w:bCs/>
      <w:color w:val="FFFFFF" w:themeColor="background1"/>
      <w:shd w:val="clear" w:color="auto" w:fill="000000" w:themeFill="text1"/>
    </w:rPr>
  </w:style>
  <w:style w:type="character" w:styleId="SubtleEmphasis">
    <w:name w:val="Subtle Emphasis"/>
    <w:basedOn w:val="DefaultParagraphFont"/>
    <w:uiPriority w:val="19"/>
    <w:qFormat/>
    <w:rsid w:val="00F247FC"/>
    <w:rPr>
      <w:i/>
      <w:iCs/>
      <w:color w:val="404040" w:themeColor="text1" w:themeTint="BF"/>
    </w:rPr>
  </w:style>
  <w:style w:type="character" w:customStyle="1" w:styleId="WSUHeading3Char">
    <w:name w:val="WSU Heading 3 Char"/>
    <w:basedOn w:val="DefaultParagraphFont"/>
    <w:link w:val="WSUHeading3"/>
    <w:rsid w:val="008B1A77"/>
    <w:rPr>
      <w:rFonts w:asciiTheme="majorHAnsi" w:hAnsiTheme="majorHAnsi" w:cstheme="majorHAnsi"/>
      <w:b/>
      <w:bCs/>
      <w:shd w:val="clear" w:color="auto" w:fill="D9D9D9" w:themeFill="background1" w:themeFillShade="D9"/>
    </w:rPr>
  </w:style>
  <w:style w:type="paragraph" w:customStyle="1" w:styleId="WSUResponseField">
    <w:name w:val="WSU Response Field"/>
    <w:link w:val="WSUResponseFieldChar"/>
    <w:autoRedefine/>
    <w:qFormat/>
    <w:rsid w:val="00F72EE7"/>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
    <w:name w:val="WSU Notes/Instructions"/>
    <w:link w:val="WSUNotesInstructionsChar"/>
    <w:autoRedefine/>
    <w:qFormat/>
    <w:rsid w:val="00C51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both"/>
    </w:pPr>
    <w:rPr>
      <w:rFonts w:ascii="Calibri" w:eastAsia="Times New Roman" w:hAnsi="Calibri" w:cs="Calibri"/>
      <w:i/>
      <w:iCs/>
    </w:rPr>
  </w:style>
  <w:style w:type="character" w:customStyle="1" w:styleId="WSUResponseFieldChar">
    <w:name w:val="WSU Response Field Char"/>
    <w:basedOn w:val="DefaultParagraphFont"/>
    <w:link w:val="WSUResponseField"/>
    <w:rsid w:val="00F72EE7"/>
  </w:style>
  <w:style w:type="character" w:customStyle="1" w:styleId="WSUTitleChar">
    <w:name w:val="WSU Title Char"/>
    <w:basedOn w:val="DefaultParagraphFont"/>
    <w:link w:val="WSUTitle"/>
    <w:rsid w:val="001D471C"/>
    <w:rPr>
      <w:rFonts w:asciiTheme="majorHAnsi" w:hAnsiTheme="majorHAnsi"/>
      <w:b/>
      <w:bCs/>
      <w:color w:val="FFFFFF" w:themeColor="background1"/>
      <w:shd w:val="clear" w:color="auto" w:fill="000000" w:themeFill="text1"/>
    </w:rPr>
  </w:style>
  <w:style w:type="character" w:customStyle="1" w:styleId="WSUNotesInstructionsChar">
    <w:name w:val="WSU Notes/Instructions Char"/>
    <w:basedOn w:val="DefaultParagraphFont"/>
    <w:link w:val="WSUNotesInstructions"/>
    <w:rsid w:val="00C51267"/>
    <w:rPr>
      <w:rFonts w:ascii="Calibri" w:eastAsia="Times New Roman" w:hAnsi="Calibri" w:cs="Calibri"/>
      <w:i/>
      <w:iCs/>
      <w:shd w:val="clear" w:color="auto" w:fill="D0CECE" w:themeFill="background2" w:themeFillShade="E6"/>
    </w:rPr>
  </w:style>
  <w:style w:type="paragraph" w:customStyle="1" w:styleId="WSUResponseFieldbulletlist">
    <w:name w:val="WSU Response Field (bullet list)"/>
    <w:basedOn w:val="ListParagraph"/>
    <w:link w:val="WSUResponseFieldbulletlistChar"/>
    <w:autoRedefine/>
    <w:qFormat/>
    <w:rsid w:val="007E31D4"/>
    <w:pPr>
      <w:numPr>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360"/>
    </w:pPr>
  </w:style>
  <w:style w:type="table" w:styleId="TableGrid">
    <w:name w:val="Table Grid"/>
    <w:basedOn w:val="TableNormal"/>
    <w:uiPriority w:val="39"/>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7E31D4"/>
    <w:rPr>
      <w:shd w:val="clear" w:color="auto" w:fill="FFFFFF" w:themeFill="background1"/>
    </w:rPr>
  </w:style>
  <w:style w:type="paragraph" w:customStyle="1" w:styleId="WSUDocumentsRequested">
    <w:name w:val="WSU Documents Requested"/>
    <w:link w:val="WSUDocumentsRequestedChar"/>
    <w:autoRedefine/>
    <w:qFormat/>
    <w:rsid w:val="007C4C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C4CE6"/>
    <w:rPr>
      <w:i/>
      <w:iCs/>
      <w:shd w:val="clear" w:color="auto" w:fill="FFF2CC" w:themeFill="accent4" w:themeFillTint="33"/>
    </w:rPr>
  </w:style>
  <w:style w:type="paragraph" w:styleId="Subtitle">
    <w:name w:val="Subtitle"/>
    <w:aliases w:val="WSU List Notes/instructions"/>
    <w:basedOn w:val="Normal"/>
    <w:next w:val="Normal"/>
    <w:link w:val="SubtitleChar"/>
    <w:uiPriority w:val="11"/>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
    <w:link w:val="WSUNotesInstructionsBulletlistChar"/>
    <w:autoRedefine/>
    <w:qFormat/>
    <w:rsid w:val="009777CB"/>
    <w:pPr>
      <w:numPr>
        <w:numId w:val="22"/>
      </w:numPr>
      <w:pBdr>
        <w:between w:val="none" w:sz="0" w:space="0" w:color="auto"/>
        <w:bar w:val="none" w:sz="0" w:color="auto"/>
      </w:pBdr>
      <w:tabs>
        <w:tab w:val="left" w:pos="90"/>
      </w:tabs>
      <w:ind w:hanging="720"/>
    </w:pPr>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9777CB"/>
    <w:rPr>
      <w:rFonts w:ascii="Calibri" w:eastAsia="Times New Roman" w:hAnsi="Calibri" w:cs="Calibri"/>
      <w:i/>
      <w:iCs/>
      <w:shd w:val="clear" w:color="auto" w:fill="D0CECE" w:themeFill="background2" w:themeFillShade="E6"/>
    </w:rPr>
  </w:style>
  <w:style w:type="character" w:styleId="FollowedHyperlink">
    <w:name w:val="FollowedHyperlink"/>
    <w:basedOn w:val="DefaultParagraphFont"/>
    <w:uiPriority w:val="99"/>
    <w:semiHidden/>
    <w:unhideWhenUsed/>
    <w:rsid w:val="00C51267"/>
    <w:rPr>
      <w:color w:val="954F72" w:themeColor="followedHyperlink"/>
      <w:u w:val="single"/>
    </w:rPr>
  </w:style>
  <w:style w:type="character" w:styleId="CommentReference">
    <w:name w:val="annotation reference"/>
    <w:basedOn w:val="DefaultParagraphFont"/>
    <w:uiPriority w:val="99"/>
    <w:semiHidden/>
    <w:unhideWhenUsed/>
    <w:rsid w:val="007A5F81"/>
    <w:rPr>
      <w:sz w:val="16"/>
      <w:szCs w:val="16"/>
    </w:rPr>
  </w:style>
  <w:style w:type="paragraph" w:styleId="CommentText">
    <w:name w:val="annotation text"/>
    <w:basedOn w:val="Normal"/>
    <w:link w:val="CommentTextChar"/>
    <w:uiPriority w:val="99"/>
    <w:unhideWhenUsed/>
    <w:rsid w:val="007A5F81"/>
    <w:rPr>
      <w:sz w:val="20"/>
      <w:szCs w:val="20"/>
    </w:rPr>
  </w:style>
  <w:style w:type="character" w:customStyle="1" w:styleId="CommentTextChar">
    <w:name w:val="Comment Text Char"/>
    <w:basedOn w:val="DefaultParagraphFont"/>
    <w:link w:val="CommentText"/>
    <w:uiPriority w:val="99"/>
    <w:rsid w:val="007A5F81"/>
    <w:rPr>
      <w:sz w:val="20"/>
      <w:szCs w:val="20"/>
    </w:rPr>
  </w:style>
  <w:style w:type="paragraph" w:styleId="CommentSubject">
    <w:name w:val="annotation subject"/>
    <w:basedOn w:val="CommentText"/>
    <w:next w:val="CommentText"/>
    <w:link w:val="CommentSubjectChar"/>
    <w:uiPriority w:val="99"/>
    <w:semiHidden/>
    <w:unhideWhenUsed/>
    <w:rsid w:val="007A5F81"/>
    <w:rPr>
      <w:b/>
      <w:bCs/>
    </w:rPr>
  </w:style>
  <w:style w:type="character" w:customStyle="1" w:styleId="CommentSubjectChar">
    <w:name w:val="Comment Subject Char"/>
    <w:basedOn w:val="CommentTextChar"/>
    <w:link w:val="CommentSubject"/>
    <w:uiPriority w:val="99"/>
    <w:semiHidden/>
    <w:rsid w:val="007A5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su.edu" TargetMode="External"/><Relationship Id="rId13" Type="http://schemas.openxmlformats.org/officeDocument/2006/relationships/hyperlink" Target="https://irb.wsu.edu/train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b.wsu.edu/documents/2022/09/hrpp-manu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wsu.edu/research-terminolog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rb.wsu.edu/for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rb@wsu.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Wirkkala, Sydney Rae</cp:lastModifiedBy>
  <cp:revision>10</cp:revision>
  <dcterms:created xsi:type="dcterms:W3CDTF">2023-08-14T16:42:00Z</dcterms:created>
  <dcterms:modified xsi:type="dcterms:W3CDTF">2023-09-28T17:25:00Z</dcterms:modified>
</cp:coreProperties>
</file>